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D6" w:rsidRPr="00EF5D58" w:rsidRDefault="000259D6" w:rsidP="000259D6">
      <w:pPr>
        <w:jc w:val="center"/>
        <w:rPr>
          <w:rFonts w:ascii="標楷體" w:eastAsia="標楷體"/>
          <w:sz w:val="48"/>
          <w:u w:val="single"/>
        </w:rPr>
      </w:pPr>
      <w:r w:rsidRPr="00EF5D58">
        <w:rPr>
          <w:rFonts w:ascii="標楷體" w:eastAsia="標楷體" w:hint="eastAsia"/>
          <w:sz w:val="48"/>
          <w:u w:val="single"/>
        </w:rPr>
        <w:t>開授課程大綱</w:t>
      </w:r>
    </w:p>
    <w:p w:rsidR="000259D6" w:rsidRPr="00434263" w:rsidRDefault="000259D6" w:rsidP="00482B19">
      <w:pPr>
        <w:spacing w:afterLines="50"/>
        <w:rPr>
          <w:rFonts w:ascii="標楷體" w:eastAsia="標楷體"/>
          <w:sz w:val="20"/>
        </w:rPr>
      </w:pPr>
      <w:r w:rsidRPr="00434263">
        <w:rPr>
          <w:rFonts w:ascii="標楷體" w:eastAsia="標楷體" w:hint="eastAsia"/>
          <w:sz w:val="20"/>
        </w:rPr>
        <w:t>*課程大綱包括:修課條件、課程目的、課程內容、上課方式、成績評量、參考書目</w:t>
      </w:r>
      <w:r w:rsidRPr="00434263">
        <w:rPr>
          <w:rFonts w:ascii="標楷體" w:eastAsia="標楷體"/>
          <w:sz w:val="20"/>
        </w:rPr>
        <w:t>…</w:t>
      </w:r>
      <w:r w:rsidRPr="00434263">
        <w:rPr>
          <w:rFonts w:ascii="標楷體" w:eastAsia="標楷體" w:hint="eastAsia"/>
          <w:sz w:val="20"/>
        </w:rPr>
        <w:t>.等</w: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80"/>
        <w:gridCol w:w="1971"/>
        <w:gridCol w:w="1971"/>
        <w:gridCol w:w="1972"/>
      </w:tblGrid>
      <w:tr w:rsidR="000259D6" w:rsidRPr="00914B6A">
        <w:tc>
          <w:tcPr>
            <w:tcW w:w="1980" w:type="dxa"/>
            <w:vAlign w:val="center"/>
          </w:tcPr>
          <w:p w:rsidR="000259D6" w:rsidRPr="00914B6A" w:rsidRDefault="000259D6" w:rsidP="00482B19">
            <w:pPr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914B6A">
              <w:rPr>
                <w:rFonts w:ascii="Arial" w:eastAsia="標楷體" w:hAnsi="Arial" w:cs="Arial" w:hint="eastAsia"/>
              </w:rPr>
              <w:t>課程名稱</w:t>
            </w:r>
          </w:p>
        </w:tc>
        <w:tc>
          <w:tcPr>
            <w:tcW w:w="5914" w:type="dxa"/>
            <w:gridSpan w:val="3"/>
            <w:vAlign w:val="center"/>
          </w:tcPr>
          <w:p w:rsidR="000259D6" w:rsidRPr="00914B6A" w:rsidRDefault="000259D6" w:rsidP="00482B19">
            <w:pPr>
              <w:spacing w:beforeLines="50" w:afterLines="50"/>
              <w:rPr>
                <w:rFonts w:ascii="Arial" w:eastAsia="標楷體" w:hAnsi="Arial" w:cs="Arial"/>
              </w:rPr>
            </w:pPr>
            <w:r w:rsidRPr="00914B6A">
              <w:rPr>
                <w:rFonts w:ascii="Arial" w:eastAsia="標楷體" w:hAnsi="Arial" w:cs="Arial" w:hint="eastAsia"/>
              </w:rPr>
              <w:t xml:space="preserve">          </w:t>
            </w:r>
            <w:r w:rsidRPr="00914B6A">
              <w:rPr>
                <w:rFonts w:ascii="Arial" w:eastAsia="標楷體" w:hAnsi="Arial" w:cs="Arial" w:hint="eastAsia"/>
              </w:rPr>
              <w:t>知覺研究的科學論文寫作</w:t>
            </w:r>
            <w:r w:rsidR="00C9317F">
              <w:rPr>
                <w:rFonts w:ascii="Arial" w:eastAsia="標楷體" w:hAnsi="Arial" w:cs="Arial" w:hint="eastAsia"/>
              </w:rPr>
              <w:t>六</w:t>
            </w:r>
          </w:p>
          <w:p w:rsidR="000259D6" w:rsidRPr="00914B6A" w:rsidRDefault="000259D6" w:rsidP="00482B19">
            <w:pPr>
              <w:spacing w:beforeLines="50" w:afterLines="50"/>
              <w:rPr>
                <w:rFonts w:ascii="Arial" w:eastAsia="標楷體" w:hAnsi="Arial" w:cs="Arial"/>
              </w:rPr>
            </w:pPr>
            <w:r w:rsidRPr="00914B6A">
              <w:rPr>
                <w:rFonts w:ascii="Arial" w:eastAsia="標楷體" w:hAnsi="Arial" w:cs="Arial" w:hint="eastAsia"/>
              </w:rPr>
              <w:t xml:space="preserve">Scientific writing on perception research   </w:t>
            </w:r>
            <w:r w:rsidRPr="00914B6A">
              <w:rPr>
                <w:rFonts w:ascii="Arial" w:eastAsia="標楷體" w:hAnsi="Arial" w:cs="Arial" w:hint="eastAsia"/>
                <w:u w:val="single"/>
              </w:rPr>
              <w:t xml:space="preserve">  </w:t>
            </w:r>
            <w:r w:rsidRPr="00914B6A">
              <w:rPr>
                <w:rFonts w:ascii="Arial" w:eastAsia="標楷體" w:hAnsi="Arial" w:cs="Arial" w:hint="eastAsia"/>
              </w:rPr>
              <w:t>3</w:t>
            </w:r>
            <w:r w:rsidRPr="00914B6A">
              <w:rPr>
                <w:rFonts w:ascii="Arial" w:eastAsia="標楷體" w:hAnsi="Arial" w:cs="Arial" w:hint="eastAsia"/>
                <w:u w:val="single"/>
              </w:rPr>
              <w:t xml:space="preserve">  </w:t>
            </w:r>
            <w:r w:rsidRPr="00914B6A">
              <w:rPr>
                <w:rFonts w:ascii="Arial" w:eastAsia="標楷體" w:hAnsi="Arial" w:cs="Arial" w:hint="eastAsia"/>
              </w:rPr>
              <w:t>學分</w:t>
            </w:r>
          </w:p>
        </w:tc>
      </w:tr>
      <w:tr w:rsidR="000259D6" w:rsidRPr="00914B6A">
        <w:tc>
          <w:tcPr>
            <w:tcW w:w="1980" w:type="dxa"/>
            <w:vAlign w:val="center"/>
          </w:tcPr>
          <w:p w:rsidR="000259D6" w:rsidRPr="00914B6A" w:rsidRDefault="000259D6" w:rsidP="00482B19">
            <w:pPr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914B6A">
              <w:rPr>
                <w:rFonts w:ascii="Arial" w:eastAsia="標楷體" w:hAnsi="Arial" w:cs="Arial" w:hint="eastAsia"/>
              </w:rPr>
              <w:t>上課時間</w:t>
            </w:r>
          </w:p>
        </w:tc>
        <w:tc>
          <w:tcPr>
            <w:tcW w:w="1971" w:type="dxa"/>
            <w:vAlign w:val="center"/>
          </w:tcPr>
          <w:p w:rsidR="000259D6" w:rsidRPr="00914B6A" w:rsidRDefault="00C9317F" w:rsidP="00482B19">
            <w:pPr>
              <w:spacing w:beforeLines="50" w:afterLines="5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Friday 234</w:t>
            </w:r>
          </w:p>
        </w:tc>
        <w:tc>
          <w:tcPr>
            <w:tcW w:w="1971" w:type="dxa"/>
            <w:vAlign w:val="center"/>
          </w:tcPr>
          <w:p w:rsidR="000259D6" w:rsidRPr="00914B6A" w:rsidRDefault="000259D6" w:rsidP="00482B19">
            <w:pPr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914B6A">
              <w:rPr>
                <w:rFonts w:ascii="Arial" w:eastAsia="標楷體" w:hAnsi="Arial" w:cs="Arial" w:hint="eastAsia"/>
              </w:rPr>
              <w:t>上課地點</w:t>
            </w:r>
          </w:p>
        </w:tc>
        <w:tc>
          <w:tcPr>
            <w:tcW w:w="1972" w:type="dxa"/>
            <w:vAlign w:val="center"/>
          </w:tcPr>
          <w:p w:rsidR="000259D6" w:rsidRPr="00914B6A" w:rsidRDefault="000259D6" w:rsidP="00482B19">
            <w:pPr>
              <w:spacing w:beforeLines="50" w:afterLines="50"/>
              <w:ind w:firstLineChars="100" w:firstLine="240"/>
              <w:rPr>
                <w:rFonts w:ascii="Arial" w:eastAsia="標楷體" w:hAnsi="Arial" w:cs="Arial"/>
              </w:rPr>
            </w:pPr>
            <w:bookmarkStart w:id="0" w:name="_GoBack"/>
            <w:bookmarkEnd w:id="0"/>
          </w:p>
        </w:tc>
      </w:tr>
      <w:tr w:rsidR="000259D6" w:rsidRPr="00914B6A">
        <w:tc>
          <w:tcPr>
            <w:tcW w:w="1980" w:type="dxa"/>
            <w:vAlign w:val="center"/>
          </w:tcPr>
          <w:p w:rsidR="000259D6" w:rsidRPr="00914B6A" w:rsidRDefault="000259D6" w:rsidP="00482B19">
            <w:pPr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914B6A">
              <w:rPr>
                <w:rFonts w:ascii="Arial" w:eastAsia="標楷體" w:hAnsi="Arial" w:cs="Arial" w:hint="eastAsia"/>
              </w:rPr>
              <w:t>課程目標</w:t>
            </w:r>
          </w:p>
          <w:p w:rsidR="000259D6" w:rsidRPr="00914B6A" w:rsidRDefault="000259D6" w:rsidP="00482B19">
            <w:pPr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914B6A">
              <w:rPr>
                <w:rFonts w:ascii="Arial" w:eastAsia="標楷體" w:hAnsi="Arial" w:cs="Arial" w:hint="eastAsia"/>
              </w:rPr>
              <w:t>(Goal)</w:t>
            </w:r>
          </w:p>
          <w:p w:rsidR="000259D6" w:rsidRPr="00914B6A" w:rsidRDefault="000259D6" w:rsidP="00482B19">
            <w:pPr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14" w:type="dxa"/>
            <w:gridSpan w:val="3"/>
            <w:vAlign w:val="center"/>
          </w:tcPr>
          <w:p w:rsidR="000259D6" w:rsidRPr="00914B6A" w:rsidRDefault="000259D6" w:rsidP="000259D6">
            <w:pPr>
              <w:pStyle w:val="a6"/>
              <w:rPr>
                <w:rFonts w:ascii="Arial Unicode MS" w:eastAsia="Arial Unicode MS" w:hAnsi="Arial Unicode MS" w:cs="Arial Unicode MS"/>
              </w:rPr>
            </w:pPr>
            <w:r w:rsidRPr="00914B6A">
              <w:rPr>
                <w:rFonts w:ascii="Arial Unicode MS" w:eastAsia="Arial Unicode MS" w:hAnsi="Arial Unicode MS" w:cs="Arial Unicode MS"/>
              </w:rPr>
              <w:t>Overall goal: to develop a domain</w:t>
            </w:r>
            <w:r w:rsidRPr="00914B6A">
              <w:rPr>
                <w:rFonts w:ascii="Arial Unicode MS" w:eastAsia="Arial Unicode MS" w:hAnsi="Arial Unicode MS" w:cs="Arial Unicode MS" w:hint="eastAsia"/>
              </w:rPr>
              <w:t>-</w:t>
            </w:r>
            <w:r w:rsidRPr="00914B6A">
              <w:rPr>
                <w:rFonts w:ascii="Arial Unicode MS" w:eastAsia="Arial Unicode MS" w:hAnsi="Arial Unicode MS" w:cs="Arial Unicode MS"/>
              </w:rPr>
              <w:t>specific scientific writing course at the area level in a department</w:t>
            </w:r>
          </w:p>
          <w:p w:rsidR="000259D6" w:rsidRPr="00914B6A" w:rsidRDefault="000259D6" w:rsidP="00482B19">
            <w:pPr>
              <w:spacing w:beforeLines="50" w:afterLines="50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14B6A">
              <w:rPr>
                <w:rFonts w:ascii="Arial Unicode MS" w:eastAsia="Arial Unicode MS" w:hAnsi="Arial Unicode MS" w:cs="Arial Unicode MS"/>
                <w:kern w:val="0"/>
              </w:rPr>
              <w:t xml:space="preserve">Specific goal: </w:t>
            </w:r>
            <w:r w:rsidRPr="00914B6A">
              <w:rPr>
                <w:rFonts w:ascii="Arial Unicode MS" w:eastAsia="Arial Unicode MS" w:hAnsi="Arial Unicode MS" w:cs="Arial Unicode MS" w:hint="eastAsia"/>
                <w:kern w:val="0"/>
              </w:rPr>
              <w:t xml:space="preserve">to provide </w:t>
            </w:r>
            <w:r w:rsidRPr="00914B6A">
              <w:rPr>
                <w:rFonts w:ascii="Arial Unicode MS" w:eastAsia="Arial Unicode MS" w:hAnsi="Arial Unicode MS" w:cs="Arial Unicode MS"/>
                <w:kern w:val="0"/>
              </w:rPr>
              <w:t>the</w:t>
            </w:r>
            <w:r w:rsidRPr="00914B6A">
              <w:rPr>
                <w:rFonts w:ascii="Arial Unicode MS" w:eastAsia="Arial Unicode MS" w:hAnsi="Arial Unicode MS" w:cs="Arial Unicode MS" w:hint="eastAsia"/>
                <w:kern w:val="0"/>
              </w:rPr>
              <w:t xml:space="preserve"> procedural and content knowledge about </w:t>
            </w:r>
            <w:r w:rsidRPr="00914B6A">
              <w:rPr>
                <w:rFonts w:ascii="Arial Unicode MS" w:eastAsia="Arial Unicode MS" w:hAnsi="Arial Unicode MS" w:cs="Arial Unicode MS"/>
                <w:kern w:val="0"/>
              </w:rPr>
              <w:t>writing and submitting</w:t>
            </w:r>
            <w:r>
              <w:rPr>
                <w:rFonts w:ascii="Arial Unicode MS" w:eastAsia="Arial Unicode MS" w:hAnsi="Arial Unicode MS" w:cs="Arial Unicode MS"/>
                <w:kern w:val="0"/>
              </w:rPr>
              <w:t>, and revising</w:t>
            </w:r>
            <w:r w:rsidRPr="00914B6A">
              <w:rPr>
                <w:rFonts w:ascii="Arial Unicode MS" w:eastAsia="Arial Unicode MS" w:hAnsi="Arial Unicode MS" w:cs="Arial Unicode MS"/>
                <w:kern w:val="0"/>
              </w:rPr>
              <w:t xml:space="preserve"> a scientific paper </w:t>
            </w:r>
            <w:r w:rsidRPr="00914B6A">
              <w:rPr>
                <w:rFonts w:ascii="Arial Unicode MS" w:eastAsia="Arial Unicode MS" w:hAnsi="Arial Unicode MS" w:cs="Arial Unicode MS" w:hint="eastAsia"/>
                <w:kern w:val="0"/>
              </w:rPr>
              <w:t xml:space="preserve">in </w:t>
            </w:r>
            <w:r w:rsidRPr="00914B6A">
              <w:rPr>
                <w:rFonts w:ascii="Arial Unicode MS" w:eastAsia="Arial Unicode MS" w:hAnsi="Arial Unicode MS" w:cs="Arial Unicode MS"/>
                <w:kern w:val="0"/>
              </w:rPr>
              <w:t>perception</w:t>
            </w:r>
            <w:r w:rsidRPr="00914B6A">
              <w:rPr>
                <w:rFonts w:ascii="Arial Unicode MS" w:eastAsia="Arial Unicode MS" w:hAnsi="Arial Unicode MS" w:cs="Arial Unicode MS" w:hint="eastAsia"/>
                <w:kern w:val="0"/>
              </w:rPr>
              <w:t xml:space="preserve">. </w:t>
            </w:r>
          </w:p>
        </w:tc>
      </w:tr>
      <w:tr w:rsidR="000259D6" w:rsidRPr="00914B6A">
        <w:tc>
          <w:tcPr>
            <w:tcW w:w="1980" w:type="dxa"/>
            <w:vAlign w:val="center"/>
          </w:tcPr>
          <w:p w:rsidR="000259D6" w:rsidRPr="00914B6A" w:rsidRDefault="000259D6" w:rsidP="00482B19">
            <w:pPr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914B6A">
              <w:rPr>
                <w:rFonts w:ascii="Arial" w:eastAsia="標楷體" w:hAnsi="Arial" w:cs="Arial" w:hint="eastAsia"/>
              </w:rPr>
              <w:t>課程概述</w:t>
            </w:r>
          </w:p>
          <w:p w:rsidR="000259D6" w:rsidRPr="00914B6A" w:rsidRDefault="000259D6" w:rsidP="00482B19">
            <w:pPr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914B6A">
              <w:rPr>
                <w:rFonts w:ascii="Arial" w:eastAsia="標楷體" w:hAnsi="Arial" w:cs="Arial" w:hint="eastAsia"/>
              </w:rPr>
              <w:t>(Coverage)</w:t>
            </w:r>
          </w:p>
        </w:tc>
        <w:tc>
          <w:tcPr>
            <w:tcW w:w="5914" w:type="dxa"/>
            <w:gridSpan w:val="3"/>
            <w:vAlign w:val="center"/>
          </w:tcPr>
          <w:p w:rsidR="000259D6" w:rsidRPr="00914B6A" w:rsidRDefault="000259D6" w:rsidP="000259D6">
            <w:pPr>
              <w:pStyle w:val="a6"/>
              <w:rPr>
                <w:rFonts w:ascii="Arial Unicode MS" w:eastAsia="Arial Unicode MS" w:hAnsi="Arial Unicode MS" w:cs="Arial Unicode MS"/>
              </w:rPr>
            </w:pPr>
            <w:r w:rsidRPr="00914B6A">
              <w:rPr>
                <w:rFonts w:ascii="Arial Unicode MS" w:eastAsia="Arial Unicode MS" w:hAnsi="Arial Unicode MS" w:cs="Arial Unicode MS" w:hint="eastAsia"/>
              </w:rPr>
              <w:t xml:space="preserve">Professor Art Woodward </w:t>
            </w:r>
            <w:r w:rsidRPr="00914B6A">
              <w:rPr>
                <w:rFonts w:ascii="Arial Unicode MS" w:eastAsia="Arial Unicode MS" w:hAnsi="Arial Unicode MS" w:cs="Arial Unicode MS"/>
              </w:rPr>
              <w:t>and</w:t>
            </w:r>
            <w:r w:rsidRPr="00914B6A">
              <w:rPr>
                <w:rFonts w:ascii="Arial Unicode MS" w:eastAsia="Arial Unicode MS" w:hAnsi="Arial Unicode MS" w:cs="Arial Unicode MS" w:hint="eastAsia"/>
              </w:rPr>
              <w:t xml:space="preserve"> Professor Su-Ling Yeh </w:t>
            </w:r>
            <w:r w:rsidRPr="00914B6A">
              <w:rPr>
                <w:rFonts w:ascii="Arial Unicode MS" w:eastAsia="Arial Unicode MS" w:hAnsi="Arial Unicode MS" w:cs="Arial Unicode MS"/>
              </w:rPr>
              <w:t xml:space="preserve">will co-teach </w:t>
            </w:r>
            <w:r w:rsidRPr="00914B6A">
              <w:rPr>
                <w:rFonts w:ascii="Arial Unicode MS" w:eastAsia="Arial Unicode MS" w:hAnsi="Arial Unicode MS" w:cs="Arial Unicode MS" w:hint="eastAsia"/>
              </w:rPr>
              <w:t xml:space="preserve">this </w:t>
            </w:r>
            <w:r w:rsidRPr="00914B6A">
              <w:rPr>
                <w:rFonts w:ascii="Arial Unicode MS" w:eastAsia="Arial Unicode MS" w:hAnsi="Arial Unicode MS" w:cs="Arial Unicode MS"/>
              </w:rPr>
              <w:t xml:space="preserve">course. </w:t>
            </w:r>
            <w:r w:rsidRPr="00914B6A">
              <w:rPr>
                <w:rFonts w:ascii="Arial Unicode MS" w:eastAsia="Arial Unicode MS" w:hAnsi="Arial Unicode MS" w:cs="Arial Unicode MS" w:hint="eastAsia"/>
              </w:rPr>
              <w:t>The two teachers</w:t>
            </w:r>
            <w:r w:rsidRPr="00914B6A">
              <w:rPr>
                <w:rFonts w:ascii="Arial Unicode MS" w:eastAsia="Arial Unicode MS" w:hAnsi="Arial Unicode MS" w:cs="Arial Unicode MS"/>
              </w:rPr>
              <w:t xml:space="preserve"> will divide up the tasks according to </w:t>
            </w:r>
            <w:r w:rsidRPr="00914B6A">
              <w:rPr>
                <w:rFonts w:ascii="Arial Unicode MS" w:eastAsia="Arial Unicode MS" w:hAnsi="Arial Unicode MS" w:cs="Arial Unicode MS" w:hint="eastAsia"/>
              </w:rPr>
              <w:t>their</w:t>
            </w:r>
            <w:r w:rsidRPr="00914B6A">
              <w:rPr>
                <w:rFonts w:ascii="Arial Unicode MS" w:eastAsia="Arial Unicode MS" w:hAnsi="Arial Unicode MS" w:cs="Arial Unicode MS"/>
              </w:rPr>
              <w:t xml:space="preserve"> expertise. </w:t>
            </w:r>
            <w:r w:rsidRPr="00914B6A">
              <w:rPr>
                <w:rFonts w:ascii="Arial Unicode MS" w:eastAsia="Arial Unicode MS" w:hAnsi="Arial Unicode MS" w:cs="Arial Unicode MS" w:hint="eastAsia"/>
              </w:rPr>
              <w:t>Professor Woodward will</w:t>
            </w:r>
            <w:r w:rsidRPr="00914B6A">
              <w:rPr>
                <w:rFonts w:ascii="Arial Unicode MS" w:eastAsia="Arial Unicode MS" w:hAnsi="Arial Unicode MS" w:cs="Arial Unicode MS"/>
              </w:rPr>
              <w:t xml:space="preserve"> cover the schema and other procedural aspects of writing</w:t>
            </w:r>
            <w:r w:rsidRPr="00914B6A">
              <w:rPr>
                <w:rFonts w:ascii="Arial Unicode MS" w:eastAsia="Arial Unicode MS" w:hAnsi="Arial Unicode MS" w:cs="Arial Unicode MS" w:hint="eastAsia"/>
              </w:rPr>
              <w:t xml:space="preserve"> and Professor Yeh will cover the scientific content of studies on perception</w:t>
            </w:r>
            <w:r w:rsidRPr="00914B6A">
              <w:rPr>
                <w:rFonts w:ascii="Arial Unicode MS" w:eastAsia="Arial Unicode MS" w:hAnsi="Arial Unicode MS" w:cs="Arial Unicode MS"/>
              </w:rPr>
              <w:t>.</w:t>
            </w:r>
          </w:p>
          <w:p w:rsidR="000259D6" w:rsidRPr="00914B6A" w:rsidRDefault="000259D6" w:rsidP="000259D6">
            <w:pPr>
              <w:pStyle w:val="a6"/>
              <w:rPr>
                <w:rFonts w:ascii="Arial Unicode MS" w:eastAsia="Arial Unicode MS" w:hAnsi="Arial Unicode MS" w:cs="Arial Unicode MS"/>
              </w:rPr>
            </w:pPr>
          </w:p>
          <w:p w:rsidR="000259D6" w:rsidRPr="00914B6A" w:rsidRDefault="000259D6" w:rsidP="000259D6">
            <w:pPr>
              <w:pStyle w:val="a6"/>
              <w:rPr>
                <w:rFonts w:ascii="Arial Unicode MS" w:eastAsia="Arial Unicode MS" w:hAnsi="Arial Unicode MS" w:cs="Arial Unicode MS"/>
              </w:rPr>
            </w:pPr>
            <w:r w:rsidRPr="00914B6A">
              <w:rPr>
                <w:rFonts w:ascii="Arial Unicode MS" w:eastAsia="Arial Unicode MS" w:hAnsi="Arial Unicode MS" w:cs="Arial Unicode MS" w:hint="eastAsia"/>
              </w:rPr>
              <w:t>T</w:t>
            </w:r>
            <w:r w:rsidRPr="00914B6A">
              <w:rPr>
                <w:rFonts w:ascii="Arial Unicode MS" w:eastAsia="Arial Unicode MS" w:hAnsi="Arial Unicode MS" w:cs="Arial Unicode MS"/>
              </w:rPr>
              <w:t xml:space="preserve">opics </w:t>
            </w:r>
            <w:r w:rsidRPr="00914B6A">
              <w:rPr>
                <w:rFonts w:ascii="Arial Unicode MS" w:eastAsia="Arial Unicode MS" w:hAnsi="Arial Unicode MS" w:cs="Arial Unicode MS" w:hint="eastAsia"/>
              </w:rPr>
              <w:t>include</w:t>
            </w:r>
            <w:r w:rsidRPr="00914B6A">
              <w:rPr>
                <w:rFonts w:ascii="Arial Unicode MS" w:eastAsia="Arial Unicode MS" w:hAnsi="Arial Unicode MS" w:cs="Arial Unicode MS"/>
              </w:rPr>
              <w:t>:</w:t>
            </w:r>
          </w:p>
          <w:p w:rsidR="000259D6" w:rsidRPr="00914B6A" w:rsidRDefault="000259D6" w:rsidP="000259D6">
            <w:pPr>
              <w:pStyle w:val="a6"/>
              <w:rPr>
                <w:rFonts w:ascii="Arial Unicode MS" w:eastAsia="Arial Unicode MS" w:hAnsi="Arial Unicode MS" w:cs="Arial Unicode MS"/>
              </w:rPr>
            </w:pPr>
            <w:r w:rsidRPr="00914B6A">
              <w:rPr>
                <w:rFonts w:ascii="Arial Unicode MS" w:eastAsia="Arial Unicode MS" w:hAnsi="Arial Unicode MS" w:cs="Arial Unicode MS"/>
              </w:rPr>
              <w:t xml:space="preserve">1) </w:t>
            </w:r>
            <w:proofErr w:type="spellStart"/>
            <w:r w:rsidRPr="00914B6A">
              <w:rPr>
                <w:rFonts w:ascii="Arial Unicode MS" w:eastAsia="Arial Unicode MS" w:hAnsi="Arial Unicode MS" w:cs="Arial Unicode MS"/>
              </w:rPr>
              <w:t>obtain</w:t>
            </w:r>
            <w:r>
              <w:rPr>
                <w:rFonts w:ascii="Arial Unicode MS" w:eastAsia="Arial Unicode MS" w:hAnsi="Arial Unicode MS" w:cs="Arial Unicode MS"/>
              </w:rPr>
              <w:t>ng</w:t>
            </w:r>
            <w:proofErr w:type="spellEnd"/>
            <w:r w:rsidRPr="00914B6A">
              <w:rPr>
                <w:rFonts w:ascii="Arial Unicode MS" w:eastAsia="Arial Unicode MS" w:hAnsi="Arial Unicode MS" w:cs="Arial Unicode MS"/>
              </w:rPr>
              <w:t xml:space="preserve"> and review</w:t>
            </w:r>
            <w:r>
              <w:rPr>
                <w:rFonts w:ascii="Arial Unicode MS" w:eastAsia="Arial Unicode MS" w:hAnsi="Arial Unicode MS" w:cs="Arial Unicode MS"/>
              </w:rPr>
              <w:t>ing</w:t>
            </w:r>
            <w:r w:rsidRPr="00914B6A">
              <w:rPr>
                <w:rFonts w:ascii="Arial Unicode MS" w:eastAsia="Arial Unicode MS" w:hAnsi="Arial Unicode MS" w:cs="Arial Unicode MS"/>
              </w:rPr>
              <w:t xml:space="preserve"> in detail </w:t>
            </w:r>
            <w:r>
              <w:rPr>
                <w:rFonts w:ascii="Arial Unicode MS" w:eastAsia="Arial Unicode MS" w:hAnsi="Arial Unicode MS" w:cs="Arial Unicode MS"/>
              </w:rPr>
              <w:t xml:space="preserve">the </w:t>
            </w:r>
            <w:r w:rsidRPr="00914B6A">
              <w:rPr>
                <w:rFonts w:ascii="Arial Unicode MS" w:eastAsia="Arial Unicode MS" w:hAnsi="Arial Unicode MS" w:cs="Arial Unicode MS"/>
              </w:rPr>
              <w:t xml:space="preserve">instructions to authors from the journals </w:t>
            </w:r>
            <w:r w:rsidRPr="00914B6A">
              <w:rPr>
                <w:rFonts w:ascii="Arial Unicode MS" w:eastAsia="Arial Unicode MS" w:hAnsi="Arial Unicode MS" w:cs="Arial Unicode MS" w:hint="eastAsia"/>
              </w:rPr>
              <w:t>that</w:t>
            </w:r>
            <w:r w:rsidRPr="00914B6A">
              <w:rPr>
                <w:rFonts w:ascii="Arial Unicode MS" w:eastAsia="Arial Unicode MS" w:hAnsi="Arial Unicode MS" w:cs="Arial Unicode MS"/>
              </w:rPr>
              <w:t xml:space="preserve"> are likely to submit to</w:t>
            </w:r>
            <w:r>
              <w:rPr>
                <w:rFonts w:ascii="Arial Unicode MS" w:eastAsia="Arial Unicode MS" w:hAnsi="Arial Unicode MS" w:cs="Arial Unicode MS"/>
              </w:rPr>
              <w:t>;</w:t>
            </w:r>
          </w:p>
          <w:p w:rsidR="000259D6" w:rsidRPr="00914B6A" w:rsidRDefault="000259D6" w:rsidP="000259D6">
            <w:pPr>
              <w:pStyle w:val="a6"/>
              <w:rPr>
                <w:rFonts w:ascii="Arial Unicode MS" w:eastAsia="Arial Unicode MS" w:hAnsi="Arial Unicode MS" w:cs="Arial Unicode MS"/>
              </w:rPr>
            </w:pPr>
            <w:r w:rsidRPr="00914B6A">
              <w:rPr>
                <w:rFonts w:ascii="Arial Unicode MS" w:eastAsia="Arial Unicode MS" w:hAnsi="Arial Unicode MS" w:cs="Arial Unicode MS"/>
              </w:rPr>
              <w:t>2) Setting up Endnote to match the journal styles</w:t>
            </w:r>
            <w:r>
              <w:rPr>
                <w:rFonts w:ascii="Arial Unicode MS" w:eastAsia="Arial Unicode MS" w:hAnsi="Arial Unicode MS" w:cs="Arial Unicode MS"/>
              </w:rPr>
              <w:t>;</w:t>
            </w:r>
          </w:p>
          <w:p w:rsidR="000259D6" w:rsidRPr="00914B6A" w:rsidRDefault="000259D6" w:rsidP="000259D6">
            <w:pPr>
              <w:pStyle w:val="a6"/>
              <w:rPr>
                <w:rFonts w:ascii="Arial Unicode MS" w:eastAsia="Arial Unicode MS" w:hAnsi="Arial Unicode MS" w:cs="Arial Unicode MS"/>
              </w:rPr>
            </w:pPr>
            <w:r w:rsidRPr="00914B6A">
              <w:rPr>
                <w:rFonts w:ascii="Arial Unicode MS" w:eastAsia="Arial Unicode MS" w:hAnsi="Arial Unicode MS" w:cs="Arial Unicode MS"/>
              </w:rPr>
              <w:t>2) Strategies for creating the first draft (e.g., inside out)</w:t>
            </w:r>
            <w:r>
              <w:rPr>
                <w:rFonts w:ascii="Arial Unicode MS" w:eastAsia="Arial Unicode MS" w:hAnsi="Arial Unicode MS" w:cs="Arial Unicode MS"/>
              </w:rPr>
              <w:t>;</w:t>
            </w:r>
          </w:p>
          <w:p w:rsidR="000259D6" w:rsidRPr="00914B6A" w:rsidRDefault="000259D6" w:rsidP="000259D6">
            <w:pPr>
              <w:pStyle w:val="a6"/>
              <w:rPr>
                <w:rFonts w:ascii="Arial Unicode MS" w:eastAsia="Arial Unicode MS" w:hAnsi="Arial Unicode MS" w:cs="Arial Unicode MS"/>
              </w:rPr>
            </w:pPr>
            <w:r w:rsidRPr="00914B6A">
              <w:rPr>
                <w:rFonts w:ascii="Arial Unicode MS" w:eastAsia="Arial Unicode MS" w:hAnsi="Arial Unicode MS" w:cs="Arial Unicode MS"/>
              </w:rPr>
              <w:t>3) Creating effective paragraphs</w:t>
            </w:r>
            <w:r>
              <w:rPr>
                <w:rFonts w:ascii="Arial Unicode MS" w:eastAsia="Arial Unicode MS" w:hAnsi="Arial Unicode MS" w:cs="Arial Unicode MS"/>
              </w:rPr>
              <w:t>;</w:t>
            </w:r>
          </w:p>
          <w:p w:rsidR="000259D6" w:rsidRPr="00914B6A" w:rsidRDefault="000259D6" w:rsidP="000259D6">
            <w:pPr>
              <w:pStyle w:val="a6"/>
              <w:rPr>
                <w:rFonts w:ascii="Arial Unicode MS" w:eastAsia="Arial Unicode MS" w:hAnsi="Arial Unicode MS" w:cs="Arial Unicode MS"/>
              </w:rPr>
            </w:pPr>
            <w:r w:rsidRPr="00914B6A">
              <w:rPr>
                <w:rFonts w:ascii="Arial Unicode MS" w:eastAsia="Arial Unicode MS" w:hAnsi="Arial Unicode MS" w:cs="Arial Unicode MS"/>
              </w:rPr>
              <w:t xml:space="preserve">4) </w:t>
            </w:r>
            <w:r w:rsidRPr="00914B6A">
              <w:rPr>
                <w:rFonts w:ascii="Arial Unicode MS" w:eastAsia="Arial Unicode MS" w:hAnsi="Arial Unicode MS" w:cs="Arial Unicode MS" w:hint="eastAsia"/>
              </w:rPr>
              <w:t>P</w:t>
            </w:r>
            <w:r w:rsidRPr="00914B6A">
              <w:rPr>
                <w:rFonts w:ascii="Arial Unicode MS" w:eastAsia="Arial Unicode MS" w:hAnsi="Arial Unicode MS" w:cs="Arial Unicode MS"/>
              </w:rPr>
              <w:t>resentation of technical information such as tables and graphs</w:t>
            </w:r>
            <w:r>
              <w:rPr>
                <w:rFonts w:ascii="Arial Unicode MS" w:eastAsia="Arial Unicode MS" w:hAnsi="Arial Unicode MS" w:cs="Arial Unicode MS"/>
              </w:rPr>
              <w:t>;</w:t>
            </w:r>
          </w:p>
          <w:p w:rsidR="000259D6" w:rsidRPr="00914B6A" w:rsidRDefault="000259D6" w:rsidP="000259D6">
            <w:pPr>
              <w:pStyle w:val="a6"/>
              <w:rPr>
                <w:rFonts w:ascii="Arial Unicode MS" w:eastAsia="Arial Unicode MS" w:hAnsi="Arial Unicode MS" w:cs="Arial Unicode MS"/>
              </w:rPr>
            </w:pPr>
            <w:r w:rsidRPr="00914B6A">
              <w:rPr>
                <w:rFonts w:ascii="Arial Unicode MS" w:eastAsia="Arial Unicode MS" w:hAnsi="Arial Unicode MS" w:cs="Arial Unicode MS"/>
              </w:rPr>
              <w:t>5) Audience checks to make sure the readers can understand</w:t>
            </w:r>
            <w:r>
              <w:rPr>
                <w:rFonts w:ascii="Arial Unicode MS" w:eastAsia="Arial Unicode MS" w:hAnsi="Arial Unicode MS" w:cs="Arial Unicode MS"/>
              </w:rPr>
              <w:t>;</w:t>
            </w:r>
          </w:p>
          <w:p w:rsidR="000259D6" w:rsidRDefault="000259D6" w:rsidP="000259D6">
            <w:pPr>
              <w:pStyle w:val="a6"/>
              <w:rPr>
                <w:rFonts w:ascii="Arial Unicode MS" w:eastAsia="Arial Unicode MS" w:hAnsi="Arial Unicode MS" w:cs="Arial Unicode MS"/>
              </w:rPr>
            </w:pPr>
            <w:r w:rsidRPr="00914B6A">
              <w:rPr>
                <w:rFonts w:ascii="Arial Unicode MS" w:eastAsia="Arial Unicode MS" w:hAnsi="Arial Unicode MS" w:cs="Arial Unicode MS"/>
              </w:rPr>
              <w:t xml:space="preserve">6) Training designed to focus the writer on the three </w:t>
            </w:r>
            <w:r w:rsidRPr="00914B6A">
              <w:rPr>
                <w:rFonts w:ascii="Arial Unicode MS" w:eastAsia="Arial Unicode MS" w:hAnsi="Arial Unicode MS" w:cs="Arial Unicode MS"/>
              </w:rPr>
              <w:lastRenderedPageBreak/>
              <w:t>Ws in writing discussions</w:t>
            </w:r>
            <w:r w:rsidRPr="00914B6A">
              <w:rPr>
                <w:rFonts w:ascii="Arial Unicode MS" w:eastAsia="Arial Unicode MS" w:hAnsi="Arial Unicode MS" w:cs="Arial Unicode MS" w:hint="eastAsia"/>
              </w:rPr>
              <w:t xml:space="preserve">, </w:t>
            </w:r>
            <w:r w:rsidRPr="00914B6A">
              <w:rPr>
                <w:rFonts w:ascii="Arial Unicode MS" w:eastAsia="Arial Unicode MS" w:hAnsi="Arial Unicode MS" w:cs="Arial Unicode MS"/>
              </w:rPr>
              <w:t>conclusions, and abstracts (What was done; What was discovered; Why is it important.</w:t>
            </w:r>
            <w:r>
              <w:rPr>
                <w:rFonts w:ascii="Arial Unicode MS" w:eastAsia="Arial Unicode MS" w:hAnsi="Arial Unicode MS" w:cs="Arial Unicode MS"/>
              </w:rPr>
              <w:t>);</w:t>
            </w:r>
          </w:p>
          <w:p w:rsidR="000259D6" w:rsidRPr="00914B6A" w:rsidRDefault="000259D6" w:rsidP="000259D6">
            <w:pPr>
              <w:pStyle w:val="a6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7) Peer review of classmate</w:t>
            </w:r>
            <w:r w:rsidR="000212FD">
              <w:rPr>
                <w:rFonts w:ascii="Arial Unicode MS" w:eastAsia="Arial Unicode MS" w:hAnsi="Arial Unicode MS" w:cs="Arial Unicode MS"/>
              </w:rPr>
              <w:t>’</w:t>
            </w:r>
            <w:r>
              <w:rPr>
                <w:rFonts w:ascii="Arial Unicode MS" w:eastAsia="Arial Unicode MS" w:hAnsi="Arial Unicode MS" w:cs="Arial Unicode MS"/>
              </w:rPr>
              <w:t>s drafts of their article;</w:t>
            </w:r>
          </w:p>
          <w:p w:rsidR="000259D6" w:rsidRPr="00914B6A" w:rsidRDefault="000212FD" w:rsidP="000259D6">
            <w:pPr>
              <w:pStyle w:val="a6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8</w:t>
            </w:r>
            <w:r w:rsidR="000259D6" w:rsidRPr="00914B6A">
              <w:rPr>
                <w:rFonts w:ascii="Arial Unicode MS" w:eastAsia="Arial Unicode MS" w:hAnsi="Arial Unicode MS" w:cs="Arial Unicode MS"/>
              </w:rPr>
              <w:t>) How to respond to reviews from journals</w:t>
            </w:r>
            <w:r w:rsidR="000259D6">
              <w:rPr>
                <w:rFonts w:ascii="Arial Unicode MS" w:eastAsia="Arial Unicode MS" w:hAnsi="Arial Unicode MS" w:cs="Arial Unicode MS"/>
              </w:rPr>
              <w:t>;</w:t>
            </w:r>
          </w:p>
          <w:p w:rsidR="000259D6" w:rsidRPr="00914B6A" w:rsidRDefault="000259D6" w:rsidP="000259D6">
            <w:pPr>
              <w:pStyle w:val="a6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259D6" w:rsidRPr="00914B6A">
        <w:tc>
          <w:tcPr>
            <w:tcW w:w="1980" w:type="dxa"/>
            <w:vAlign w:val="center"/>
          </w:tcPr>
          <w:p w:rsidR="000259D6" w:rsidRPr="00914B6A" w:rsidRDefault="000259D6" w:rsidP="00482B19">
            <w:pPr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914B6A">
              <w:rPr>
                <w:rFonts w:ascii="Arial" w:eastAsia="標楷體" w:hAnsi="Arial" w:cs="Arial" w:hint="eastAsia"/>
              </w:rPr>
              <w:lastRenderedPageBreak/>
              <w:t>課程要求</w:t>
            </w:r>
          </w:p>
          <w:p w:rsidR="000259D6" w:rsidRPr="00914B6A" w:rsidRDefault="000259D6" w:rsidP="00482B19">
            <w:pPr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914B6A">
              <w:rPr>
                <w:rFonts w:ascii="Arial" w:eastAsia="標楷體" w:hAnsi="Arial" w:cs="Arial" w:hint="eastAsia"/>
              </w:rPr>
              <w:t>(Requirements)</w:t>
            </w:r>
          </w:p>
        </w:tc>
        <w:tc>
          <w:tcPr>
            <w:tcW w:w="5914" w:type="dxa"/>
            <w:gridSpan w:val="3"/>
            <w:vAlign w:val="center"/>
          </w:tcPr>
          <w:p w:rsidR="000259D6" w:rsidRPr="00914B6A" w:rsidRDefault="000259D6" w:rsidP="000259D6">
            <w:pPr>
              <w:pStyle w:val="a6"/>
              <w:rPr>
                <w:rFonts w:ascii="Arial Unicode MS" w:eastAsia="Arial Unicode MS" w:hAnsi="Arial Unicode MS" w:cs="Arial Unicode MS"/>
              </w:rPr>
            </w:pPr>
            <w:r w:rsidRPr="00914B6A">
              <w:rPr>
                <w:rFonts w:ascii="Arial Unicode MS" w:eastAsia="Arial Unicode MS" w:hAnsi="Arial Unicode MS" w:cs="Arial Unicode MS"/>
              </w:rPr>
              <w:t xml:space="preserve">Students </w:t>
            </w:r>
            <w:r w:rsidRPr="00914B6A">
              <w:rPr>
                <w:rFonts w:ascii="Arial Unicode MS" w:eastAsia="Arial Unicode MS" w:hAnsi="Arial Unicode MS" w:cs="Arial Unicode MS" w:hint="eastAsia"/>
              </w:rPr>
              <w:t xml:space="preserve">need to take </w:t>
            </w:r>
            <w:r w:rsidRPr="00914B6A">
              <w:rPr>
                <w:rFonts w:ascii="Arial Unicode MS" w:eastAsia="Arial Unicode MS" w:hAnsi="Arial Unicode MS" w:cs="Arial Unicode MS" w:hint="eastAsia"/>
                <w:kern w:val="0"/>
              </w:rPr>
              <w:t>the</w:t>
            </w:r>
            <w:r w:rsidRPr="00914B6A">
              <w:rPr>
                <w:rFonts w:ascii="Arial Unicode MS" w:eastAsia="Arial Unicode MS" w:hAnsi="Arial Unicode MS" w:cs="Arial Unicode MS"/>
                <w:kern w:val="0"/>
              </w:rPr>
              <w:t xml:space="preserve"> "process oriented" seminar </w:t>
            </w:r>
            <w:r w:rsidRPr="00914B6A">
              <w:rPr>
                <w:rFonts w:ascii="Arial Unicode MS" w:eastAsia="Arial Unicode MS" w:hAnsi="Arial Unicode MS" w:cs="Arial Unicode MS" w:hint="eastAsia"/>
                <w:kern w:val="0"/>
              </w:rPr>
              <w:t>course provided by Professor Woodward</w:t>
            </w:r>
            <w:r w:rsidRPr="00914B6A">
              <w:rPr>
                <w:rFonts w:ascii="Arial Unicode MS" w:eastAsia="Arial Unicode MS" w:hAnsi="Arial Unicode MS" w:cs="Arial Unicode MS"/>
                <w:kern w:val="0"/>
              </w:rPr>
              <w:t>.</w:t>
            </w:r>
            <w:r w:rsidRPr="00914B6A">
              <w:rPr>
                <w:rFonts w:ascii="Arial Unicode MS" w:eastAsia="Arial Unicode MS" w:hAnsi="Arial Unicode MS" w:cs="Arial Unicode MS" w:hint="eastAsia"/>
                <w:kern w:val="0"/>
              </w:rPr>
              <w:t xml:space="preserve"> They </w:t>
            </w:r>
            <w:r w:rsidRPr="00914B6A">
              <w:rPr>
                <w:rFonts w:ascii="Arial Unicode MS" w:eastAsia="Arial Unicode MS" w:hAnsi="Arial Unicode MS" w:cs="Arial Unicode MS"/>
              </w:rPr>
              <w:t>must agree to do the following:</w:t>
            </w:r>
          </w:p>
          <w:p w:rsidR="000259D6" w:rsidRPr="00914B6A" w:rsidRDefault="000259D6" w:rsidP="000259D6">
            <w:pPr>
              <w:pStyle w:val="a6"/>
              <w:rPr>
                <w:rFonts w:ascii="Arial Unicode MS" w:eastAsia="Arial Unicode MS" w:hAnsi="Arial Unicode MS" w:cs="Arial Unicode MS"/>
              </w:rPr>
            </w:pPr>
          </w:p>
          <w:p w:rsidR="000259D6" w:rsidRPr="00914B6A" w:rsidRDefault="000259D6" w:rsidP="000259D6">
            <w:pPr>
              <w:pStyle w:val="a6"/>
              <w:rPr>
                <w:rFonts w:ascii="Arial Unicode MS" w:eastAsia="Arial Unicode MS" w:hAnsi="Arial Unicode MS" w:cs="Arial Unicode MS"/>
              </w:rPr>
            </w:pPr>
            <w:r w:rsidRPr="00914B6A">
              <w:rPr>
                <w:rFonts w:ascii="Arial Unicode MS" w:eastAsia="Arial Unicode MS" w:hAnsi="Arial Unicode MS" w:cs="Arial Unicode MS"/>
              </w:rPr>
              <w:t>1) The students will need to agree to submit an English language article by the end of the course.</w:t>
            </w:r>
          </w:p>
          <w:p w:rsidR="000259D6" w:rsidRPr="00914B6A" w:rsidRDefault="000259D6" w:rsidP="000259D6">
            <w:pPr>
              <w:pStyle w:val="a6"/>
              <w:rPr>
                <w:rFonts w:ascii="Arial Unicode MS" w:eastAsia="Arial Unicode MS" w:hAnsi="Arial Unicode MS" w:cs="Arial Unicode MS"/>
              </w:rPr>
            </w:pPr>
          </w:p>
          <w:p w:rsidR="000259D6" w:rsidRPr="00914B6A" w:rsidRDefault="000259D6" w:rsidP="000259D6">
            <w:pPr>
              <w:pStyle w:val="a6"/>
              <w:rPr>
                <w:rFonts w:ascii="Arial Unicode MS" w:eastAsia="Arial Unicode MS" w:hAnsi="Arial Unicode MS" w:cs="Arial Unicode MS"/>
              </w:rPr>
            </w:pPr>
            <w:r w:rsidRPr="00914B6A">
              <w:rPr>
                <w:rFonts w:ascii="Arial Unicode MS" w:eastAsia="Arial Unicode MS" w:hAnsi="Arial Unicode MS" w:cs="Arial Unicode MS" w:hint="eastAsia"/>
              </w:rPr>
              <w:t>2</w:t>
            </w:r>
            <w:r w:rsidRPr="00914B6A">
              <w:rPr>
                <w:rFonts w:ascii="Arial Unicode MS" w:eastAsia="Arial Unicode MS" w:hAnsi="Arial Unicode MS" w:cs="Arial Unicode MS"/>
              </w:rPr>
              <w:t>) They will have to agree to attend all classes even when they are busy (unless there is some very important trip or whatever).</w:t>
            </w:r>
          </w:p>
          <w:p w:rsidR="000259D6" w:rsidRPr="00914B6A" w:rsidRDefault="000259D6" w:rsidP="00482B19">
            <w:pPr>
              <w:spacing w:beforeLines="50" w:afterLines="50"/>
              <w:rPr>
                <w:rFonts w:ascii="Arial" w:eastAsia="標楷體" w:hAnsi="Arial" w:cs="Arial"/>
              </w:rPr>
            </w:pPr>
          </w:p>
        </w:tc>
      </w:tr>
      <w:tr w:rsidR="000259D6" w:rsidRPr="00914B6A">
        <w:tc>
          <w:tcPr>
            <w:tcW w:w="1980" w:type="dxa"/>
            <w:vAlign w:val="center"/>
          </w:tcPr>
          <w:p w:rsidR="000259D6" w:rsidRPr="00914B6A" w:rsidRDefault="000259D6" w:rsidP="00482B19">
            <w:pPr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914B6A">
              <w:rPr>
                <w:rFonts w:ascii="Arial" w:eastAsia="標楷體" w:hAnsi="Arial" w:cs="Arial" w:hint="eastAsia"/>
              </w:rPr>
              <w:t>Office Hours</w:t>
            </w:r>
          </w:p>
        </w:tc>
        <w:tc>
          <w:tcPr>
            <w:tcW w:w="5914" w:type="dxa"/>
            <w:gridSpan w:val="3"/>
            <w:vAlign w:val="center"/>
          </w:tcPr>
          <w:p w:rsidR="000259D6" w:rsidRPr="00914B6A" w:rsidRDefault="000259D6" w:rsidP="00482B19">
            <w:pPr>
              <w:spacing w:beforeLines="50" w:afterLines="50"/>
              <w:rPr>
                <w:rFonts w:ascii="Arial" w:eastAsia="標楷體" w:hAnsi="Arial" w:cs="Arial"/>
              </w:rPr>
            </w:pPr>
            <w:r w:rsidRPr="00914B6A">
              <w:rPr>
                <w:rFonts w:ascii="Arial" w:eastAsia="標楷體" w:hAnsi="Arial" w:cs="Arial" w:hint="eastAsia"/>
              </w:rPr>
              <w:t>Tuesday 2:00~4:00PM</w:t>
            </w:r>
          </w:p>
        </w:tc>
      </w:tr>
      <w:tr w:rsidR="000259D6" w:rsidRPr="00914B6A">
        <w:tc>
          <w:tcPr>
            <w:tcW w:w="1980" w:type="dxa"/>
            <w:vAlign w:val="center"/>
          </w:tcPr>
          <w:p w:rsidR="000259D6" w:rsidRPr="00914B6A" w:rsidRDefault="000259D6" w:rsidP="00482B19">
            <w:pPr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914B6A">
              <w:rPr>
                <w:rFonts w:ascii="Arial" w:eastAsia="標楷體" w:hAnsi="Arial" w:cs="Arial" w:hint="eastAsia"/>
              </w:rPr>
              <w:t>指定閱讀</w:t>
            </w:r>
          </w:p>
          <w:p w:rsidR="000259D6" w:rsidRPr="00914B6A" w:rsidRDefault="000259D6" w:rsidP="00482B19">
            <w:pPr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914B6A">
              <w:rPr>
                <w:rFonts w:ascii="Arial" w:eastAsia="標楷體" w:hAnsi="Arial" w:cs="Arial" w:hint="eastAsia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914B6A">
                  <w:rPr>
                    <w:rFonts w:ascii="Arial" w:eastAsia="標楷體" w:hAnsi="Arial" w:cs="Arial" w:hint="eastAsia"/>
                  </w:rPr>
                  <w:t>Readings</w:t>
                </w:r>
              </w:smartTag>
            </w:smartTag>
            <w:r w:rsidRPr="00914B6A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5914" w:type="dxa"/>
            <w:gridSpan w:val="3"/>
            <w:vAlign w:val="center"/>
          </w:tcPr>
          <w:p w:rsidR="000259D6" w:rsidRPr="00914B6A" w:rsidRDefault="000259D6" w:rsidP="00482B19">
            <w:pPr>
              <w:spacing w:beforeLines="50" w:afterLines="50"/>
              <w:rPr>
                <w:rFonts w:ascii="標楷體" w:eastAsia="標楷體" w:hAnsi="標楷體"/>
              </w:rPr>
            </w:pPr>
          </w:p>
        </w:tc>
      </w:tr>
      <w:tr w:rsidR="000259D6" w:rsidRPr="00914B6A">
        <w:tc>
          <w:tcPr>
            <w:tcW w:w="1980" w:type="dxa"/>
            <w:vAlign w:val="center"/>
          </w:tcPr>
          <w:p w:rsidR="000259D6" w:rsidRPr="00914B6A" w:rsidRDefault="000259D6" w:rsidP="00482B19">
            <w:pPr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914B6A">
              <w:rPr>
                <w:rFonts w:ascii="Arial" w:eastAsia="標楷體" w:hAnsi="Arial" w:cs="Arial" w:hint="eastAsia"/>
              </w:rPr>
              <w:t>參考書目</w:t>
            </w:r>
          </w:p>
          <w:p w:rsidR="000259D6" w:rsidRPr="00914B6A" w:rsidRDefault="000259D6" w:rsidP="00482B19">
            <w:pPr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914B6A">
              <w:rPr>
                <w:rFonts w:ascii="Arial" w:eastAsia="標楷體" w:hAnsi="Arial" w:cs="Arial" w:hint="eastAsia"/>
              </w:rPr>
              <w:t>(References, Books)</w:t>
            </w:r>
          </w:p>
        </w:tc>
        <w:tc>
          <w:tcPr>
            <w:tcW w:w="5914" w:type="dxa"/>
            <w:gridSpan w:val="3"/>
            <w:vAlign w:val="center"/>
          </w:tcPr>
          <w:p w:rsidR="000259D6" w:rsidRPr="00914B6A" w:rsidRDefault="000259D6" w:rsidP="00482B19">
            <w:pPr>
              <w:spacing w:beforeLines="50" w:afterLines="50"/>
              <w:rPr>
                <w:rFonts w:ascii="Arial" w:eastAsia="標楷體" w:hAnsi="Arial" w:cs="Arial"/>
              </w:rPr>
            </w:pPr>
          </w:p>
        </w:tc>
      </w:tr>
      <w:tr w:rsidR="000259D6" w:rsidRPr="00914B6A">
        <w:tc>
          <w:tcPr>
            <w:tcW w:w="1980" w:type="dxa"/>
            <w:vAlign w:val="center"/>
          </w:tcPr>
          <w:p w:rsidR="000259D6" w:rsidRPr="00914B6A" w:rsidRDefault="000259D6" w:rsidP="00482B19">
            <w:pPr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914B6A">
              <w:rPr>
                <w:rFonts w:ascii="Arial" w:eastAsia="標楷體" w:hAnsi="Arial" w:cs="Arial" w:hint="eastAsia"/>
              </w:rPr>
              <w:t>評量方式</w:t>
            </w:r>
          </w:p>
          <w:p w:rsidR="000259D6" w:rsidRPr="00914B6A" w:rsidRDefault="000259D6" w:rsidP="00482B19">
            <w:pPr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914B6A">
              <w:rPr>
                <w:rFonts w:ascii="Arial" w:eastAsia="標楷體" w:hAnsi="Arial" w:cs="Arial" w:hint="eastAsia"/>
              </w:rPr>
              <w:t>(Evaluation)</w:t>
            </w:r>
          </w:p>
        </w:tc>
        <w:tc>
          <w:tcPr>
            <w:tcW w:w="5914" w:type="dxa"/>
            <w:gridSpan w:val="3"/>
            <w:vAlign w:val="center"/>
          </w:tcPr>
          <w:p w:rsidR="000259D6" w:rsidRPr="00914B6A" w:rsidRDefault="000259D6" w:rsidP="00482B19">
            <w:pPr>
              <w:spacing w:beforeLines="50" w:afterLines="50"/>
              <w:rPr>
                <w:rFonts w:ascii="Arial" w:eastAsia="標楷體" w:hAnsi="Arial" w:cs="Arial"/>
              </w:rPr>
            </w:pPr>
            <w:r w:rsidRPr="00914B6A">
              <w:rPr>
                <w:rFonts w:ascii="Arial Unicode MS" w:eastAsia="Arial Unicode MS" w:hAnsi="Arial Unicode MS" w:cs="Arial Unicode MS" w:hint="eastAsia"/>
                <w:kern w:val="0"/>
              </w:rPr>
              <w:t xml:space="preserve">Evaluation will be based on </w:t>
            </w:r>
            <w:r>
              <w:rPr>
                <w:rFonts w:ascii="Arial Unicode MS" w:eastAsia="Arial Unicode MS" w:hAnsi="Arial Unicode MS" w:cs="Arial Unicode MS"/>
                <w:kern w:val="0"/>
              </w:rPr>
              <w:t xml:space="preserve">class participation and </w:t>
            </w:r>
            <w:r w:rsidRPr="00914B6A">
              <w:rPr>
                <w:rFonts w:ascii="Arial Unicode MS" w:eastAsia="Arial Unicode MS" w:hAnsi="Arial Unicode MS" w:cs="Arial Unicode MS" w:hint="eastAsia"/>
                <w:kern w:val="0"/>
              </w:rPr>
              <w:t xml:space="preserve">the paper </w:t>
            </w:r>
            <w:r w:rsidRPr="00914B6A">
              <w:rPr>
                <w:rFonts w:ascii="Arial Unicode MS" w:eastAsia="Arial Unicode MS" w:hAnsi="Arial Unicode MS" w:cs="Arial Unicode MS"/>
                <w:kern w:val="0"/>
              </w:rPr>
              <w:t>submitted</w:t>
            </w:r>
            <w:r w:rsidRPr="00914B6A">
              <w:rPr>
                <w:rFonts w:ascii="Arial Unicode MS" w:eastAsia="Arial Unicode MS" w:hAnsi="Arial Unicode MS" w:cs="Arial Unicode MS" w:hint="eastAsia"/>
                <w:kern w:val="0"/>
              </w:rPr>
              <w:t xml:space="preserve"> </w:t>
            </w:r>
            <w:r w:rsidRPr="00914B6A">
              <w:rPr>
                <w:rFonts w:ascii="Arial Unicode MS" w:eastAsia="Arial Unicode MS" w:hAnsi="Arial Unicode MS" w:cs="Arial Unicode MS"/>
                <w:kern w:val="0"/>
              </w:rPr>
              <w:t>by the end of the semester</w:t>
            </w:r>
            <w:r w:rsidRPr="00914B6A">
              <w:rPr>
                <w:rFonts w:ascii="Arial Unicode MS" w:eastAsia="Arial Unicode MS" w:hAnsi="Arial Unicode MS" w:cs="Arial Unicode MS" w:hint="eastAsia"/>
                <w:kern w:val="0"/>
              </w:rPr>
              <w:t>.</w:t>
            </w:r>
          </w:p>
        </w:tc>
      </w:tr>
    </w:tbl>
    <w:p w:rsidR="000259D6" w:rsidRPr="00D25F31" w:rsidRDefault="000259D6" w:rsidP="000259D6"/>
    <w:sectPr w:rsidR="000259D6" w:rsidRPr="00D25F31" w:rsidSect="00D81F01">
      <w:pgSz w:w="11907" w:h="16840" w:code="9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3C" w:rsidRDefault="0037633C" w:rsidP="000259D6">
      <w:r>
        <w:separator/>
      </w:r>
    </w:p>
  </w:endnote>
  <w:endnote w:type="continuationSeparator" w:id="0">
    <w:p w:rsidR="0037633C" w:rsidRDefault="0037633C" w:rsidP="00025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 MingtiM GB">
    <w:panose1 w:val="020B0609010101010101"/>
    <w:charset w:val="86"/>
    <w:family w:val="modern"/>
    <w:pitch w:val="fixed"/>
    <w:sig w:usb0="00000001" w:usb1="080E0000" w:usb2="00000010" w:usb3="00000000" w:csb0="0004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儷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3C" w:rsidRDefault="0037633C" w:rsidP="000259D6">
      <w:r>
        <w:separator/>
      </w:r>
    </w:p>
  </w:footnote>
  <w:footnote w:type="continuationSeparator" w:id="0">
    <w:p w:rsidR="0037633C" w:rsidRDefault="0037633C" w:rsidP="00025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3ED"/>
    <w:multiLevelType w:val="multilevel"/>
    <w:tmpl w:val="EEB8A072"/>
    <w:lvl w:ilvl="0">
      <w:start w:val="1"/>
      <w:numFmt w:val="decimal"/>
      <w:lvlText w:val="%1."/>
      <w:lvlJc w:val="center"/>
      <w:pPr>
        <w:tabs>
          <w:tab w:val="num" w:pos="1032"/>
        </w:tabs>
        <w:ind w:left="1032" w:hanging="192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>
    <w:nsid w:val="07C41027"/>
    <w:multiLevelType w:val="multilevel"/>
    <w:tmpl w:val="8D8CD9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08F72000"/>
    <w:multiLevelType w:val="multilevel"/>
    <w:tmpl w:val="1DD8304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0EAE510C"/>
    <w:multiLevelType w:val="hybridMultilevel"/>
    <w:tmpl w:val="E4064E20"/>
    <w:lvl w:ilvl="0" w:tplc="9B3E45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6"/>
        </w:tabs>
        <w:ind w:left="1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6"/>
        </w:tabs>
        <w:ind w:left="2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6"/>
        </w:tabs>
        <w:ind w:left="3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6"/>
        </w:tabs>
        <w:ind w:left="3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6"/>
        </w:tabs>
        <w:ind w:left="4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6"/>
        </w:tabs>
        <w:ind w:left="4736" w:hanging="480"/>
      </w:pPr>
    </w:lvl>
  </w:abstractNum>
  <w:abstractNum w:abstractNumId="4">
    <w:nsid w:val="0EEE7719"/>
    <w:multiLevelType w:val="hybridMultilevel"/>
    <w:tmpl w:val="BC5CBC7A"/>
    <w:lvl w:ilvl="0" w:tplc="62FCD88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AR MingtiM GB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5">
    <w:nsid w:val="168942AC"/>
    <w:multiLevelType w:val="hybridMultilevel"/>
    <w:tmpl w:val="E494BD3E"/>
    <w:lvl w:ilvl="0" w:tplc="62FCD88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AR MingtiM GB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6">
    <w:nsid w:val="17222F34"/>
    <w:multiLevelType w:val="hybridMultilevel"/>
    <w:tmpl w:val="8D8CD98E"/>
    <w:lvl w:ilvl="0" w:tplc="A508C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295E329F"/>
    <w:multiLevelType w:val="multilevel"/>
    <w:tmpl w:val="8C980F7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hint="default"/>
        <w:b w:val="0"/>
        <w:i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8">
    <w:nsid w:val="2D1A6ADA"/>
    <w:multiLevelType w:val="multilevel"/>
    <w:tmpl w:val="1214C91C"/>
    <w:lvl w:ilvl="0">
      <w:start w:val="1"/>
      <w:numFmt w:val="decimal"/>
      <w:lvlText w:val="%1）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9">
    <w:nsid w:val="3C7476C2"/>
    <w:multiLevelType w:val="multilevel"/>
    <w:tmpl w:val="10029BB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AR MingtiM GB" w:hAnsi="Times New Roman" w:hint="default"/>
        <w:b w:val="0"/>
        <w:i w:val="0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0">
    <w:nsid w:val="419F41FD"/>
    <w:multiLevelType w:val="hybridMultilevel"/>
    <w:tmpl w:val="86A4E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4C483144"/>
    <w:multiLevelType w:val="hybridMultilevel"/>
    <w:tmpl w:val="027249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512BF94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eastAsia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CBA4E20"/>
    <w:multiLevelType w:val="hybridMultilevel"/>
    <w:tmpl w:val="C20E1F4E"/>
    <w:lvl w:ilvl="0" w:tplc="0409000F">
      <w:start w:val="1"/>
      <w:numFmt w:val="decimal"/>
      <w:lvlText w:val="%1."/>
      <w:lvlJc w:val="left"/>
      <w:pPr>
        <w:tabs>
          <w:tab w:val="num" w:pos="-1200"/>
        </w:tabs>
        <w:ind w:left="-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-720"/>
        </w:tabs>
        <w:ind w:left="-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40"/>
        </w:tabs>
        <w:ind w:left="-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"/>
        </w:tabs>
        <w:ind w:left="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20"/>
        </w:tabs>
        <w:ind w:left="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00"/>
        </w:tabs>
        <w:ind w:left="1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80"/>
        </w:tabs>
        <w:ind w:left="1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160"/>
        </w:tabs>
        <w:ind w:left="2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640"/>
        </w:tabs>
        <w:ind w:left="2640" w:hanging="480"/>
      </w:pPr>
    </w:lvl>
  </w:abstractNum>
  <w:abstractNum w:abstractNumId="13">
    <w:nsid w:val="531F1715"/>
    <w:multiLevelType w:val="hybridMultilevel"/>
    <w:tmpl w:val="7F36DE04"/>
    <w:lvl w:ilvl="0" w:tplc="8F343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C5331E6"/>
    <w:multiLevelType w:val="hybridMultilevel"/>
    <w:tmpl w:val="176A85E8"/>
    <w:lvl w:ilvl="0" w:tplc="0D2835B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CAAA7CCC">
      <w:start w:val="1"/>
      <w:numFmt w:val="bullet"/>
      <w:lvlText w:val=""/>
      <w:lvlJc w:val="left"/>
      <w:pPr>
        <w:tabs>
          <w:tab w:val="num" w:pos="840"/>
        </w:tabs>
        <w:ind w:left="480" w:firstLine="0"/>
      </w:pPr>
      <w:rPr>
        <w:rFonts w:ascii="Symbol" w:hAnsi="Symbol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CD63987"/>
    <w:multiLevelType w:val="hybridMultilevel"/>
    <w:tmpl w:val="6E5E94FA"/>
    <w:lvl w:ilvl="0" w:tplc="F934F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66A16AA5"/>
    <w:multiLevelType w:val="hybridMultilevel"/>
    <w:tmpl w:val="10029BB8"/>
    <w:lvl w:ilvl="0" w:tplc="62FCD88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AR MingtiM GB" w:hAnsi="Times New Roman" w:hint="default"/>
        <w:b w:val="0"/>
        <w:i w:val="0"/>
        <w:sz w:val="24"/>
        <w:szCs w:val="24"/>
      </w:rPr>
    </w:lvl>
    <w:lvl w:ilvl="1" w:tplc="6150CA62">
      <w:start w:val="1"/>
      <w:numFmt w:val="upperRoman"/>
      <w:lvlText w:val="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7">
    <w:nsid w:val="69AA6282"/>
    <w:multiLevelType w:val="hybridMultilevel"/>
    <w:tmpl w:val="D16EEFDE"/>
    <w:lvl w:ilvl="0" w:tplc="0409000F">
      <w:start w:val="1"/>
      <w:numFmt w:val="decimal"/>
      <w:lvlText w:val="%1."/>
      <w:lvlJc w:val="left"/>
      <w:pPr>
        <w:tabs>
          <w:tab w:val="num" w:pos="120"/>
        </w:tabs>
        <w:ind w:left="1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8">
    <w:nsid w:val="6CFD68F2"/>
    <w:multiLevelType w:val="hybridMultilevel"/>
    <w:tmpl w:val="A5E0030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6E660BFC"/>
    <w:multiLevelType w:val="hybridMultilevel"/>
    <w:tmpl w:val="7340D14E"/>
    <w:lvl w:ilvl="0" w:tplc="62FCD88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AR MingtiM GB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72EA5CFF"/>
    <w:multiLevelType w:val="hybridMultilevel"/>
    <w:tmpl w:val="B26C5596"/>
    <w:lvl w:ilvl="0" w:tplc="EE3CF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7B67E6"/>
    <w:multiLevelType w:val="hybridMultilevel"/>
    <w:tmpl w:val="65DC49F2"/>
    <w:lvl w:ilvl="0" w:tplc="9B3E453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8"/>
  </w:num>
  <w:num w:numId="5">
    <w:abstractNumId w:val="15"/>
  </w:num>
  <w:num w:numId="6">
    <w:abstractNumId w:val="14"/>
  </w:num>
  <w:num w:numId="7">
    <w:abstractNumId w:val="17"/>
  </w:num>
  <w:num w:numId="8">
    <w:abstractNumId w:val="19"/>
  </w:num>
  <w:num w:numId="9">
    <w:abstractNumId w:val="8"/>
  </w:num>
  <w:num w:numId="10">
    <w:abstractNumId w:val="21"/>
  </w:num>
  <w:num w:numId="11">
    <w:abstractNumId w:val="3"/>
  </w:num>
  <w:num w:numId="12">
    <w:abstractNumId w:val="0"/>
  </w:num>
  <w:num w:numId="13">
    <w:abstractNumId w:val="2"/>
  </w:num>
  <w:num w:numId="14">
    <w:abstractNumId w:val="7"/>
  </w:num>
  <w:num w:numId="15">
    <w:abstractNumId w:val="16"/>
  </w:num>
  <w:num w:numId="16">
    <w:abstractNumId w:val="5"/>
  </w:num>
  <w:num w:numId="17">
    <w:abstractNumId w:val="4"/>
  </w:num>
  <w:num w:numId="18">
    <w:abstractNumId w:val="9"/>
  </w:num>
  <w:num w:numId="19">
    <w:abstractNumId w:val="10"/>
  </w:num>
  <w:num w:numId="20">
    <w:abstractNumId w:val="6"/>
  </w:num>
  <w:num w:numId="21">
    <w:abstractNumId w:val="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51172"/>
    <w:rsid w:val="000212FD"/>
    <w:rsid w:val="000259D6"/>
    <w:rsid w:val="0013408C"/>
    <w:rsid w:val="0022023D"/>
    <w:rsid w:val="0037633C"/>
    <w:rsid w:val="00451172"/>
    <w:rsid w:val="00482B19"/>
    <w:rsid w:val="00674BDD"/>
    <w:rsid w:val="006D4FF2"/>
    <w:rsid w:val="00B46689"/>
    <w:rsid w:val="00C9317F"/>
    <w:rsid w:val="00D81F01"/>
    <w:rsid w:val="00E24B9E"/>
    <w:rsid w:val="00F7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F0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172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463401"/>
    <w:pPr>
      <w:adjustRightInd w:val="0"/>
      <w:spacing w:line="360" w:lineRule="atLeast"/>
      <w:jc w:val="right"/>
      <w:textAlignment w:val="baseline"/>
    </w:pPr>
    <w:rPr>
      <w:rFonts w:eastAsia="華康儷楷書"/>
      <w:kern w:val="0"/>
    </w:rPr>
  </w:style>
  <w:style w:type="character" w:styleId="a5">
    <w:name w:val="Strong"/>
    <w:basedOn w:val="a0"/>
    <w:qFormat/>
    <w:rsid w:val="00991D9B"/>
    <w:rPr>
      <w:b/>
      <w:bCs/>
    </w:rPr>
  </w:style>
  <w:style w:type="paragraph" w:styleId="Web">
    <w:name w:val="Normal (Web)"/>
    <w:basedOn w:val="a"/>
    <w:rsid w:val="0023730D"/>
    <w:pPr>
      <w:widowControl/>
      <w:spacing w:before="100" w:beforeAutospacing="1" w:after="100" w:afterAutospacing="1" w:line="312" w:lineRule="atLeast"/>
    </w:pPr>
    <w:rPr>
      <w:rFonts w:ascii="新細明體" w:hAnsi="新細明體" w:cs="新細明體"/>
      <w:kern w:val="0"/>
      <w:szCs w:val="24"/>
    </w:rPr>
  </w:style>
  <w:style w:type="paragraph" w:styleId="a6">
    <w:name w:val="Plain Text"/>
    <w:basedOn w:val="a"/>
    <w:link w:val="a7"/>
    <w:uiPriority w:val="99"/>
    <w:rsid w:val="00C63FA4"/>
    <w:rPr>
      <w:rFonts w:ascii="細明體" w:eastAsia="細明體" w:hAnsi="Courier New"/>
    </w:rPr>
  </w:style>
  <w:style w:type="paragraph" w:styleId="a8">
    <w:name w:val="Title"/>
    <w:basedOn w:val="a"/>
    <w:qFormat/>
    <w:rsid w:val="00516E68"/>
    <w:pPr>
      <w:jc w:val="center"/>
    </w:pPr>
    <w:rPr>
      <w:b/>
    </w:rPr>
  </w:style>
  <w:style w:type="table" w:styleId="a9">
    <w:name w:val="Table Grid"/>
    <w:basedOn w:val="a1"/>
    <w:rsid w:val="00AF11B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7C4B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7C4BB8"/>
    <w:rPr>
      <w:kern w:val="2"/>
    </w:rPr>
  </w:style>
  <w:style w:type="paragraph" w:styleId="ac">
    <w:name w:val="footer"/>
    <w:basedOn w:val="a"/>
    <w:link w:val="ad"/>
    <w:rsid w:val="007C4B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rsid w:val="007C4BB8"/>
    <w:rPr>
      <w:kern w:val="2"/>
    </w:rPr>
  </w:style>
  <w:style w:type="character" w:customStyle="1" w:styleId="a7">
    <w:name w:val="純文字 字元"/>
    <w:basedOn w:val="a0"/>
    <w:link w:val="a6"/>
    <w:uiPriority w:val="99"/>
    <w:rsid w:val="00990421"/>
    <w:rPr>
      <w:rFonts w:ascii="細明體" w:eastAsia="細明體" w:hAnsi="Courier New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26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9516543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45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1411900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>psy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國立台灣大學開授課程大綱</dc:title>
  <dc:creator>psy21</dc:creator>
  <cp:lastModifiedBy>User</cp:lastModifiedBy>
  <cp:revision>3</cp:revision>
  <cp:lastPrinted>2007-05-23T02:07:00Z</cp:lastPrinted>
  <dcterms:created xsi:type="dcterms:W3CDTF">2012-06-08T05:00:00Z</dcterms:created>
  <dcterms:modified xsi:type="dcterms:W3CDTF">2012-08-08T08:27:00Z</dcterms:modified>
</cp:coreProperties>
</file>