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80" w:rsidRPr="00E12954" w:rsidRDefault="00F22C19" w:rsidP="00E12954">
      <w:pPr>
        <w:jc w:val="distribute"/>
        <w:rPr>
          <w:rFonts w:ascii="華康中圓體" w:eastAsia="華康中圓體" w:hint="eastAsia"/>
          <w:sz w:val="36"/>
          <w:szCs w:val="36"/>
        </w:rPr>
      </w:pPr>
      <w:r>
        <w:rPr>
          <w:rFonts w:ascii="華康中圓體" w:eastAsia="華康中圓體" w:hint="eastAsia"/>
          <w:sz w:val="36"/>
          <w:szCs w:val="36"/>
        </w:rPr>
        <w:t>臺大</w:t>
      </w:r>
      <w:r w:rsidR="00BA7380" w:rsidRPr="00E12954">
        <w:rPr>
          <w:rFonts w:ascii="華康中圓體" w:eastAsia="華康中圓體" w:hint="eastAsia"/>
          <w:sz w:val="36"/>
          <w:szCs w:val="36"/>
        </w:rPr>
        <w:t>政治學系課程大綱</w:t>
      </w:r>
    </w:p>
    <w:p w:rsidR="00AE4C1C" w:rsidRDefault="00AE4C1C">
      <w:pPr>
        <w:rPr>
          <w:rFonts w:hint="eastAsia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320"/>
        <w:gridCol w:w="1738"/>
        <w:gridCol w:w="2520"/>
      </w:tblGrid>
      <w:tr w:rsidR="003062FF" w:rsidRPr="0072756C" w:rsidTr="0072756C">
        <w:trPr>
          <w:trHeight w:val="885"/>
        </w:trPr>
        <w:tc>
          <w:tcPr>
            <w:tcW w:w="1620" w:type="dxa"/>
          </w:tcPr>
          <w:p w:rsidR="003062FF" w:rsidRPr="0072756C" w:rsidRDefault="003062FF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課程名稱</w:t>
            </w:r>
          </w:p>
          <w:p w:rsidR="003062FF" w:rsidRPr="0072756C" w:rsidRDefault="003062FF" w:rsidP="0072756C">
            <w:pPr>
              <w:spacing w:line="360" w:lineRule="auto"/>
              <w:ind w:firstLine="480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 xml:space="preserve">        </w:t>
            </w:r>
          </w:p>
        </w:tc>
        <w:tc>
          <w:tcPr>
            <w:tcW w:w="8578" w:type="dxa"/>
            <w:gridSpan w:val="3"/>
          </w:tcPr>
          <w:p w:rsidR="003062FF" w:rsidRPr="0072756C" w:rsidRDefault="003062FF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（中文）</w:t>
            </w:r>
            <w:r w:rsidR="0066515D">
              <w:rPr>
                <w:rFonts w:ascii="新細明體" w:hAnsi="新細明體" w:hint="eastAsia"/>
                <w:b/>
                <w:sz w:val="27"/>
                <w:szCs w:val="27"/>
              </w:rPr>
              <w:t>外交實務</w:t>
            </w:r>
          </w:p>
          <w:p w:rsidR="003062FF" w:rsidRPr="0072756C" w:rsidRDefault="003062FF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（英文</w:t>
            </w:r>
            <w:r w:rsidR="00F50C3F" w:rsidRPr="0072756C">
              <w:rPr>
                <w:rFonts w:ascii="新細明體" w:hAnsi="新細明體" w:hint="eastAsia"/>
                <w:b/>
                <w:sz w:val="27"/>
                <w:szCs w:val="27"/>
              </w:rPr>
              <w:t>）</w:t>
            </w:r>
            <w:r w:rsidR="0066515D">
              <w:rPr>
                <w:rFonts w:ascii="新細明體" w:hAnsi="新細明體" w:hint="eastAsia"/>
                <w:b/>
                <w:sz w:val="27"/>
                <w:szCs w:val="27"/>
              </w:rPr>
              <w:t>Diplomatic Pra</w:t>
            </w:r>
            <w:r w:rsidR="00CB37C9">
              <w:rPr>
                <w:rFonts w:ascii="新細明體" w:hAnsi="新細明體" w:hint="eastAsia"/>
                <w:b/>
                <w:sz w:val="27"/>
                <w:szCs w:val="27"/>
              </w:rPr>
              <w:t>ctices</w:t>
            </w:r>
          </w:p>
        </w:tc>
      </w:tr>
      <w:tr w:rsidR="00FA574E" w:rsidRPr="0072756C" w:rsidTr="0072756C">
        <w:trPr>
          <w:trHeight w:val="720"/>
        </w:trPr>
        <w:tc>
          <w:tcPr>
            <w:tcW w:w="1620" w:type="dxa"/>
          </w:tcPr>
          <w:p w:rsidR="00FA574E" w:rsidRPr="0072756C" w:rsidRDefault="00FA574E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授課教師</w:t>
            </w:r>
          </w:p>
        </w:tc>
        <w:tc>
          <w:tcPr>
            <w:tcW w:w="4320" w:type="dxa"/>
          </w:tcPr>
          <w:p w:rsidR="00FA574E" w:rsidRPr="0072756C" w:rsidRDefault="00CB37C9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楊承達</w:t>
            </w:r>
          </w:p>
        </w:tc>
        <w:tc>
          <w:tcPr>
            <w:tcW w:w="1738" w:type="dxa"/>
          </w:tcPr>
          <w:p w:rsidR="00FA574E" w:rsidRPr="0072756C" w:rsidRDefault="00D60407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授課時間</w:t>
            </w:r>
          </w:p>
        </w:tc>
        <w:tc>
          <w:tcPr>
            <w:tcW w:w="2520" w:type="dxa"/>
          </w:tcPr>
          <w:p w:rsidR="00FA574E" w:rsidRPr="0072756C" w:rsidRDefault="00CB37C9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五</w:t>
            </w:r>
            <w:proofErr w:type="gramStart"/>
            <w:r>
              <w:rPr>
                <w:rFonts w:ascii="新細明體" w:hAnsi="新細明體" w:hint="eastAsia"/>
                <w:b/>
                <w:sz w:val="27"/>
                <w:szCs w:val="27"/>
              </w:rPr>
              <w:t>78</w:t>
            </w:r>
            <w:proofErr w:type="gramEnd"/>
          </w:p>
        </w:tc>
      </w:tr>
      <w:tr w:rsidR="00FA574E" w:rsidRPr="0072756C" w:rsidTr="0072756C">
        <w:trPr>
          <w:trHeight w:val="686"/>
        </w:trPr>
        <w:tc>
          <w:tcPr>
            <w:tcW w:w="1620" w:type="dxa"/>
          </w:tcPr>
          <w:p w:rsidR="00FA574E" w:rsidRPr="0072756C" w:rsidRDefault="00D07D26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聯絡方式</w:t>
            </w:r>
          </w:p>
        </w:tc>
        <w:tc>
          <w:tcPr>
            <w:tcW w:w="4320" w:type="dxa"/>
          </w:tcPr>
          <w:p w:rsidR="00FA574E" w:rsidRPr="0072756C" w:rsidRDefault="00CB37C9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chengta101@gmail.com</w:t>
            </w:r>
          </w:p>
        </w:tc>
        <w:tc>
          <w:tcPr>
            <w:tcW w:w="1738" w:type="dxa"/>
          </w:tcPr>
          <w:p w:rsidR="00FA574E" w:rsidRPr="0072756C" w:rsidRDefault="00FA574E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Office Hours</w:t>
            </w:r>
          </w:p>
        </w:tc>
        <w:tc>
          <w:tcPr>
            <w:tcW w:w="2520" w:type="dxa"/>
          </w:tcPr>
          <w:p w:rsidR="00FA574E" w:rsidRPr="0072756C" w:rsidRDefault="00CB37C9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>
              <w:rPr>
                <w:rFonts w:ascii="新細明體" w:hAnsi="新細明體"/>
                <w:b/>
                <w:sz w:val="27"/>
                <w:szCs w:val="27"/>
              </w:rPr>
              <w:t>B</w:t>
            </w:r>
            <w:r>
              <w:rPr>
                <w:rFonts w:ascii="新細明體" w:hAnsi="新細明體" w:hint="eastAsia"/>
                <w:b/>
                <w:sz w:val="27"/>
                <w:szCs w:val="27"/>
              </w:rPr>
              <w:t>y appointment</w:t>
            </w:r>
          </w:p>
        </w:tc>
      </w:tr>
      <w:tr w:rsidR="00FA574E" w:rsidRPr="0072756C" w:rsidTr="0072756C">
        <w:trPr>
          <w:trHeight w:val="510"/>
        </w:trPr>
        <w:tc>
          <w:tcPr>
            <w:tcW w:w="1620" w:type="dxa"/>
          </w:tcPr>
          <w:p w:rsidR="00FA574E" w:rsidRPr="0072756C" w:rsidRDefault="00593B09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課程性質</w:t>
            </w:r>
          </w:p>
        </w:tc>
        <w:tc>
          <w:tcPr>
            <w:tcW w:w="4320" w:type="dxa"/>
          </w:tcPr>
          <w:p w:rsidR="00593B09" w:rsidRPr="0072756C" w:rsidRDefault="00593B09" w:rsidP="0072756C">
            <w:pPr>
              <w:ind w:firstLineChars="50" w:firstLine="84"/>
              <w:rPr>
                <w:rFonts w:ascii="新細明體" w:hAnsi="新細明體" w:hint="eastAsia"/>
                <w:spacing w:val="-6"/>
                <w:sz w:val="18"/>
                <w:szCs w:val="18"/>
              </w:rPr>
            </w:pPr>
            <w:r w:rsidRPr="0072756C">
              <w:rPr>
                <w:rFonts w:ascii="新細明體" w:hAnsi="新細明體"/>
                <w:spacing w:val="-6"/>
                <w:sz w:val="18"/>
                <w:szCs w:val="18"/>
              </w:rPr>
              <w:t>□</w:t>
            </w:r>
            <w:r w:rsidR="00F57B0D" w:rsidRPr="0072756C">
              <w:rPr>
                <w:rFonts w:ascii="新細明體" w:hAnsi="新細明體" w:hint="eastAsia"/>
                <w:spacing w:val="-6"/>
                <w:sz w:val="18"/>
                <w:szCs w:val="18"/>
              </w:rPr>
              <w:t xml:space="preserve"> 博士班課程（D字頭）   </w:t>
            </w:r>
            <w:r w:rsidRPr="0072756C">
              <w:rPr>
                <w:rFonts w:ascii="新細明體" w:hAnsi="新細明體"/>
                <w:spacing w:val="-6"/>
                <w:sz w:val="18"/>
                <w:szCs w:val="18"/>
              </w:rPr>
              <w:t>□</w:t>
            </w:r>
            <w:r w:rsidR="00F57B0D" w:rsidRPr="0072756C">
              <w:rPr>
                <w:rFonts w:ascii="新細明體" w:hAnsi="新細明體" w:hint="eastAsia"/>
                <w:spacing w:val="-6"/>
                <w:sz w:val="18"/>
                <w:szCs w:val="18"/>
              </w:rPr>
              <w:t xml:space="preserve"> 碩士班課程（M字頭）</w:t>
            </w:r>
          </w:p>
          <w:p w:rsidR="00A10B77" w:rsidRDefault="00593B09" w:rsidP="0072756C">
            <w:pPr>
              <w:ind w:firstLineChars="50" w:firstLine="84"/>
              <w:rPr>
                <w:rFonts w:ascii="新細明體" w:hAnsi="新細明體" w:hint="eastAsia"/>
                <w:sz w:val="18"/>
                <w:szCs w:val="18"/>
              </w:rPr>
            </w:pPr>
            <w:r w:rsidRPr="0072756C">
              <w:rPr>
                <w:rFonts w:ascii="新細明體" w:hAnsi="新細明體"/>
                <w:spacing w:val="-6"/>
                <w:sz w:val="18"/>
                <w:szCs w:val="18"/>
              </w:rPr>
              <w:t>□</w:t>
            </w:r>
            <w:r w:rsidR="00F57B0D" w:rsidRPr="0072756C">
              <w:rPr>
                <w:rFonts w:ascii="新細明體" w:hAnsi="新細明體" w:hint="eastAsia"/>
                <w:spacing w:val="-6"/>
                <w:sz w:val="18"/>
                <w:szCs w:val="18"/>
              </w:rPr>
              <w:t xml:space="preserve"> 高年級課程（U字頭）   </w:t>
            </w:r>
            <w:r w:rsidR="00CB37C9">
              <w:rPr>
                <w:rFonts w:ascii="新細明體" w:hAnsi="新細明體" w:hint="eastAsia"/>
                <w:spacing w:val="-6"/>
                <w:sz w:val="18"/>
                <w:szCs w:val="18"/>
              </w:rPr>
              <w:t xml:space="preserve">■ </w:t>
            </w:r>
            <w:r w:rsidRPr="0072756C">
              <w:rPr>
                <w:rFonts w:ascii="新細明體" w:hAnsi="新細明體" w:hint="eastAsia"/>
                <w:sz w:val="18"/>
                <w:szCs w:val="18"/>
              </w:rPr>
              <w:t>學士班課程</w:t>
            </w:r>
          </w:p>
          <w:p w:rsidR="00D07D26" w:rsidRPr="0072756C" w:rsidRDefault="00D07D26" w:rsidP="00D07D26">
            <w:pPr>
              <w:ind w:firstLineChars="50" w:firstLine="90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1738" w:type="dxa"/>
          </w:tcPr>
          <w:p w:rsidR="00FA574E" w:rsidRPr="0072756C" w:rsidRDefault="009E66A9" w:rsidP="0072756C">
            <w:pPr>
              <w:spacing w:line="360" w:lineRule="auto"/>
              <w:rPr>
                <w:rFonts w:ascii="新細明體" w:hAnsi="新細明體" w:hint="eastAsia"/>
                <w:b/>
                <w:sz w:val="27"/>
                <w:szCs w:val="27"/>
              </w:rPr>
            </w:pPr>
            <w:r w:rsidRPr="0072756C">
              <w:rPr>
                <w:rFonts w:ascii="新細明體" w:hAnsi="新細明體" w:hint="eastAsia"/>
                <w:b/>
                <w:sz w:val="27"/>
                <w:szCs w:val="27"/>
              </w:rPr>
              <w:t>加選方式</w:t>
            </w:r>
          </w:p>
        </w:tc>
        <w:tc>
          <w:tcPr>
            <w:tcW w:w="2520" w:type="dxa"/>
          </w:tcPr>
          <w:p w:rsidR="001503C2" w:rsidRPr="0072756C" w:rsidRDefault="00D370A3" w:rsidP="0072756C">
            <w:pPr>
              <w:numPr>
                <w:ilvl w:val="0"/>
                <w:numId w:val="2"/>
              </w:numPr>
              <w:ind w:left="357" w:hanging="357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72756C">
              <w:rPr>
                <w:rFonts w:ascii="新細明體" w:hAnsi="新細明體" w:hint="eastAsia"/>
                <w:b/>
                <w:sz w:val="18"/>
                <w:szCs w:val="18"/>
              </w:rPr>
              <w:t>1. 不限人數。</w:t>
            </w:r>
          </w:p>
          <w:p w:rsidR="00D370A3" w:rsidRPr="0072756C" w:rsidRDefault="00D370A3" w:rsidP="0072756C">
            <w:pPr>
              <w:numPr>
                <w:ilvl w:val="0"/>
                <w:numId w:val="2"/>
              </w:numPr>
              <w:ind w:left="357" w:hanging="357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72756C">
              <w:rPr>
                <w:rFonts w:ascii="新細明體" w:hAnsi="新細明體" w:hint="eastAsia"/>
                <w:b/>
                <w:sz w:val="18"/>
                <w:szCs w:val="18"/>
              </w:rPr>
              <w:t>2. 發給授權碼</w:t>
            </w:r>
          </w:p>
          <w:p w:rsidR="00D370A3" w:rsidRPr="0072756C" w:rsidRDefault="00CB37C9" w:rsidP="00CB37C9">
            <w:pPr>
              <w:rPr>
                <w:rFonts w:ascii="新細明體" w:hAnsi="新細明體" w:hint="eastAsia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spacing w:val="-6"/>
                <w:sz w:val="18"/>
                <w:szCs w:val="18"/>
              </w:rPr>
              <w:t xml:space="preserve">■ </w:t>
            </w:r>
            <w:r w:rsidR="00D370A3" w:rsidRPr="0072756C">
              <w:rPr>
                <w:rFonts w:ascii="新細明體" w:hAnsi="新細明體" w:hint="eastAsia"/>
                <w:b/>
                <w:sz w:val="18"/>
                <w:szCs w:val="18"/>
              </w:rPr>
              <w:t xml:space="preserve">3. </w:t>
            </w:r>
            <w:r w:rsidR="0038429A" w:rsidRPr="0072756C">
              <w:rPr>
                <w:rFonts w:ascii="新細明體" w:hAnsi="新細明體" w:hint="eastAsia"/>
                <w:b/>
                <w:sz w:val="18"/>
                <w:szCs w:val="18"/>
              </w:rPr>
              <w:t>人數限制</w:t>
            </w:r>
            <w:r w:rsidR="0038429A" w:rsidRPr="0072756C"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>50</w:t>
            </w:r>
            <w:r w:rsidR="0038429A" w:rsidRPr="0072756C"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 xml:space="preserve"> </w:t>
            </w:r>
            <w:r w:rsidR="0038429A" w:rsidRPr="0072756C">
              <w:rPr>
                <w:rFonts w:ascii="新細明體" w:hAnsi="新細明體" w:hint="eastAsia"/>
                <w:b/>
                <w:sz w:val="18"/>
                <w:szCs w:val="18"/>
              </w:rPr>
              <w:t>人。</w:t>
            </w:r>
          </w:p>
        </w:tc>
      </w:tr>
    </w:tbl>
    <w:p w:rsidR="00042956" w:rsidRDefault="00042956">
      <w:pPr>
        <w:rPr>
          <w:rFonts w:hint="eastAsia"/>
        </w:rPr>
      </w:pPr>
    </w:p>
    <w:p w:rsidR="001E0ABF" w:rsidRPr="00611493" w:rsidRDefault="00940C56" w:rsidP="001E0ABF">
      <w:pPr>
        <w:tabs>
          <w:tab w:val="left" w:pos="540"/>
        </w:tabs>
        <w:rPr>
          <w:rFonts w:hint="eastAsia"/>
          <w:b/>
          <w:sz w:val="27"/>
          <w:szCs w:val="27"/>
          <w:u w:val="single"/>
        </w:rPr>
      </w:pPr>
      <w:r>
        <w:rPr>
          <w:rFonts w:hint="eastAsia"/>
          <w:b/>
          <w:sz w:val="27"/>
          <w:szCs w:val="27"/>
          <w:u w:val="single"/>
        </w:rPr>
        <w:t>課程概述</w:t>
      </w:r>
      <w:r w:rsidR="001E0ABF" w:rsidRPr="00611493">
        <w:rPr>
          <w:rFonts w:hint="eastAsia"/>
          <w:b/>
          <w:sz w:val="27"/>
          <w:szCs w:val="27"/>
          <w:u w:val="single"/>
        </w:rPr>
        <w:t>：</w:t>
      </w:r>
    </w:p>
    <w:p w:rsidR="00C572AC" w:rsidRDefault="00CB37C9" w:rsidP="008C2C7D">
      <w:pPr>
        <w:rPr>
          <w:rFonts w:hint="eastAsia"/>
        </w:rPr>
      </w:pPr>
      <w:r w:rsidRPr="00CB37C9">
        <w:rPr>
          <w:rFonts w:hint="eastAsia"/>
        </w:rPr>
        <w:t>本課程以現代外交為內容，</w:t>
      </w:r>
      <w:r>
        <w:rPr>
          <w:rFonts w:hint="eastAsia"/>
        </w:rPr>
        <w:t>除介紹國際通行之外交形式、方法及慣例外，並探討我國在各時期</w:t>
      </w:r>
      <w:r w:rsidR="004F3A5A" w:rsidRPr="004F3A5A">
        <w:rPr>
          <w:rFonts w:hint="eastAsia"/>
        </w:rPr>
        <w:t>不同之國際處境下所</w:t>
      </w:r>
      <w:proofErr w:type="gramStart"/>
      <w:r w:rsidR="004F3A5A" w:rsidRPr="004F3A5A">
        <w:rPr>
          <w:rFonts w:hint="eastAsia"/>
        </w:rPr>
        <w:t>採</w:t>
      </w:r>
      <w:proofErr w:type="gramEnd"/>
      <w:r w:rsidR="004F3A5A" w:rsidRPr="004F3A5A">
        <w:rPr>
          <w:rFonts w:hint="eastAsia"/>
        </w:rPr>
        <w:t>之外交因應作為</w:t>
      </w:r>
      <w:r w:rsidR="004F3A5A">
        <w:rPr>
          <w:rFonts w:hint="eastAsia"/>
        </w:rPr>
        <w:t>。本課程將</w:t>
      </w:r>
      <w:proofErr w:type="gramStart"/>
      <w:r w:rsidR="004F3A5A">
        <w:rPr>
          <w:rFonts w:hint="eastAsia"/>
        </w:rPr>
        <w:t>儘</w:t>
      </w:r>
      <w:proofErr w:type="gramEnd"/>
      <w:r w:rsidR="004F3A5A">
        <w:rPr>
          <w:rFonts w:hint="eastAsia"/>
        </w:rPr>
        <w:t>可能輔以案例及外交人員之工作經驗以為說明，另亦將提供同學磨練口語及書面表達之機會。</w:t>
      </w:r>
    </w:p>
    <w:p w:rsidR="004F3A5A" w:rsidRPr="004F3A5A" w:rsidRDefault="004F3A5A" w:rsidP="008C2C7D">
      <w:pPr>
        <w:rPr>
          <w:rFonts w:hint="eastAsia"/>
        </w:rPr>
      </w:pPr>
    </w:p>
    <w:p w:rsidR="00F20D9F" w:rsidRPr="00611493" w:rsidRDefault="00F20D9F" w:rsidP="00F20D9F">
      <w:pPr>
        <w:tabs>
          <w:tab w:val="left" w:pos="540"/>
        </w:tabs>
        <w:rPr>
          <w:rFonts w:hint="eastAsia"/>
          <w:b/>
          <w:sz w:val="27"/>
          <w:szCs w:val="27"/>
          <w:u w:val="single"/>
        </w:rPr>
      </w:pPr>
      <w:r w:rsidRPr="00611493">
        <w:rPr>
          <w:rFonts w:hint="eastAsia"/>
          <w:b/>
          <w:sz w:val="27"/>
          <w:szCs w:val="27"/>
          <w:u w:val="single"/>
        </w:rPr>
        <w:t>課程</w:t>
      </w:r>
      <w:r w:rsidR="00940C56">
        <w:rPr>
          <w:rFonts w:hint="eastAsia"/>
          <w:b/>
          <w:sz w:val="27"/>
          <w:szCs w:val="27"/>
          <w:u w:val="single"/>
        </w:rPr>
        <w:t>目標</w:t>
      </w:r>
      <w:r w:rsidRPr="00611493">
        <w:rPr>
          <w:rFonts w:hint="eastAsia"/>
          <w:b/>
          <w:sz w:val="27"/>
          <w:szCs w:val="27"/>
          <w:u w:val="single"/>
        </w:rPr>
        <w:t>：</w:t>
      </w:r>
    </w:p>
    <w:p w:rsidR="003E5EC1" w:rsidRDefault="004F3A5A" w:rsidP="004F3A5A">
      <w:pPr>
        <w:pStyle w:val="a8"/>
        <w:numPr>
          <w:ilvl w:val="0"/>
          <w:numId w:val="3"/>
        </w:numPr>
        <w:ind w:leftChars="0"/>
        <w:rPr>
          <w:rFonts w:hint="eastAsia"/>
        </w:rPr>
      </w:pPr>
      <w:r w:rsidRPr="004F3A5A">
        <w:rPr>
          <w:rFonts w:hint="eastAsia"/>
        </w:rPr>
        <w:t>對有志從事外交工作之同學，得因本課程之啟發，有助其日後</w:t>
      </w:r>
      <w:r>
        <w:rPr>
          <w:rFonts w:hint="eastAsia"/>
        </w:rPr>
        <w:t>參與實際外交工作。</w:t>
      </w:r>
    </w:p>
    <w:p w:rsidR="004F3A5A" w:rsidRDefault="004F3A5A" w:rsidP="004F3A5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對有興趣瞭解外交領域之同學，得因透過本課程而增進其解讀及評析與外交有關資訊之能力。</w:t>
      </w:r>
    </w:p>
    <w:p w:rsidR="004F3A5A" w:rsidRPr="004F3A5A" w:rsidRDefault="004F3A5A" w:rsidP="004F3A5A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增進同學口語及書面表達能力。</w:t>
      </w:r>
    </w:p>
    <w:p w:rsidR="004F3A5A" w:rsidRDefault="004F3A5A" w:rsidP="008C2C7D">
      <w:pPr>
        <w:rPr>
          <w:rFonts w:hint="eastAsia"/>
          <w:b/>
          <w:sz w:val="27"/>
          <w:szCs w:val="27"/>
          <w:u w:val="single"/>
        </w:rPr>
      </w:pPr>
    </w:p>
    <w:p w:rsidR="00030883" w:rsidRDefault="004D2702" w:rsidP="008C2C7D">
      <w:pPr>
        <w:rPr>
          <w:rFonts w:hint="eastAsia"/>
          <w:bdr w:val="single" w:sz="4" w:space="0" w:color="auto"/>
        </w:rPr>
      </w:pPr>
      <w:r>
        <w:rPr>
          <w:rFonts w:hint="eastAsia"/>
          <w:b/>
          <w:sz w:val="27"/>
          <w:szCs w:val="27"/>
          <w:u w:val="single"/>
        </w:rPr>
        <w:t>授課</w:t>
      </w:r>
      <w:r w:rsidR="006D21EC">
        <w:rPr>
          <w:rFonts w:hint="eastAsia"/>
          <w:b/>
          <w:sz w:val="27"/>
          <w:szCs w:val="27"/>
          <w:u w:val="single"/>
        </w:rPr>
        <w:t>進度</w:t>
      </w:r>
      <w:r w:rsidR="006D21EC" w:rsidRPr="00611493">
        <w:rPr>
          <w:rFonts w:hint="eastAsia"/>
          <w:b/>
          <w:sz w:val="27"/>
          <w:szCs w:val="27"/>
          <w:u w:val="single"/>
        </w:rPr>
        <w:t>：</w:t>
      </w:r>
    </w:p>
    <w:p w:rsidR="00030883" w:rsidRP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 w:rsidRPr="004F3A5A">
        <w:rPr>
          <w:rFonts w:hint="eastAsia"/>
        </w:rPr>
        <w:t>外交人員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外交機關之組織架構與功能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我國近</w:t>
      </w:r>
      <w:r>
        <w:rPr>
          <w:rFonts w:hint="eastAsia"/>
        </w:rPr>
        <w:t>50</w:t>
      </w:r>
      <w:r>
        <w:rPr>
          <w:rFonts w:hint="eastAsia"/>
        </w:rPr>
        <w:t>年來外交之演變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外交特權與豁免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交涉與談判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國際禮儀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國際組織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領事事務與僑務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國際合作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當代外交之特質</w:t>
      </w:r>
    </w:p>
    <w:p w:rsid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我國與各國關係概況</w:t>
      </w:r>
    </w:p>
    <w:p w:rsidR="004F3A5A" w:rsidRPr="004F3A5A" w:rsidRDefault="004F3A5A" w:rsidP="004F3A5A">
      <w:pPr>
        <w:pStyle w:val="a8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我國外交之前景</w:t>
      </w:r>
    </w:p>
    <w:p w:rsidR="008C2C7D" w:rsidRPr="004F3A5A" w:rsidRDefault="008C2C7D" w:rsidP="008C2C7D">
      <w:pPr>
        <w:rPr>
          <w:rFonts w:hint="eastAsia"/>
        </w:rPr>
      </w:pPr>
    </w:p>
    <w:p w:rsidR="00C572AC" w:rsidRPr="004F3A5A" w:rsidRDefault="00C572AC" w:rsidP="008C2C7D">
      <w:pPr>
        <w:rPr>
          <w:rFonts w:hint="eastAsia"/>
        </w:rPr>
      </w:pPr>
    </w:p>
    <w:p w:rsidR="00C376D8" w:rsidRPr="00611493" w:rsidRDefault="00C376D8" w:rsidP="001115F1">
      <w:pPr>
        <w:tabs>
          <w:tab w:val="left" w:pos="540"/>
        </w:tabs>
        <w:rPr>
          <w:rFonts w:hint="eastAsia"/>
          <w:b/>
          <w:sz w:val="27"/>
          <w:szCs w:val="27"/>
          <w:u w:val="single"/>
        </w:rPr>
      </w:pPr>
      <w:r w:rsidRPr="00611493">
        <w:rPr>
          <w:rFonts w:hint="eastAsia"/>
          <w:b/>
          <w:sz w:val="27"/>
          <w:szCs w:val="27"/>
          <w:u w:val="single"/>
        </w:rPr>
        <w:lastRenderedPageBreak/>
        <w:t>參考書目</w:t>
      </w:r>
      <w:r w:rsidR="001115F1" w:rsidRPr="00611493">
        <w:rPr>
          <w:rFonts w:hint="eastAsia"/>
          <w:b/>
          <w:sz w:val="27"/>
          <w:szCs w:val="27"/>
          <w:u w:val="single"/>
        </w:rPr>
        <w:t>：</w:t>
      </w:r>
    </w:p>
    <w:p w:rsidR="00483D64" w:rsidRPr="00483D64" w:rsidRDefault="004F3A5A" w:rsidP="00E96190">
      <w:pPr>
        <w:spacing w:line="360" w:lineRule="exact"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t>開學時提供。</w:t>
      </w:r>
    </w:p>
    <w:p w:rsidR="00030883" w:rsidRDefault="00030883" w:rsidP="00C572AC">
      <w:pPr>
        <w:tabs>
          <w:tab w:val="left" w:pos="540"/>
        </w:tabs>
        <w:rPr>
          <w:rFonts w:hint="eastAsia"/>
        </w:rPr>
      </w:pPr>
    </w:p>
    <w:p w:rsidR="00184E7E" w:rsidRPr="00611493" w:rsidRDefault="00184E7E" w:rsidP="00184E7E">
      <w:pPr>
        <w:tabs>
          <w:tab w:val="left" w:pos="540"/>
        </w:tabs>
        <w:rPr>
          <w:rFonts w:hint="eastAsia"/>
          <w:b/>
          <w:sz w:val="27"/>
          <w:szCs w:val="27"/>
          <w:u w:val="single"/>
        </w:rPr>
      </w:pPr>
      <w:r w:rsidRPr="00611493">
        <w:rPr>
          <w:rFonts w:hint="eastAsia"/>
          <w:b/>
          <w:sz w:val="27"/>
          <w:szCs w:val="27"/>
          <w:u w:val="single"/>
        </w:rPr>
        <w:t>評分方式：</w:t>
      </w:r>
    </w:p>
    <w:p w:rsidR="00AE4C1C" w:rsidRDefault="00184E7E" w:rsidP="00184E7E">
      <w:pPr>
        <w:tabs>
          <w:tab w:val="left" w:pos="540"/>
        </w:tabs>
        <w:rPr>
          <w:rFonts w:hint="eastAsia"/>
          <w:b/>
        </w:rPr>
      </w:pPr>
      <w:r>
        <w:rPr>
          <w:rFonts w:hint="eastAsia"/>
          <w:b/>
        </w:rPr>
        <w:tab/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2060"/>
      </w:tblGrid>
      <w:tr w:rsidR="002E7636" w:rsidTr="0072756C">
        <w:tc>
          <w:tcPr>
            <w:tcW w:w="4888" w:type="dxa"/>
          </w:tcPr>
          <w:p w:rsidR="002E7636" w:rsidRDefault="0072613B" w:rsidP="0072756C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平時書面摘要一次</w:t>
            </w:r>
          </w:p>
        </w:tc>
        <w:tc>
          <w:tcPr>
            <w:tcW w:w="2060" w:type="dxa"/>
          </w:tcPr>
          <w:p w:rsidR="002E7636" w:rsidRDefault="00BA0C72" w:rsidP="0072756C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2E7636" w:rsidTr="0072756C">
        <w:tc>
          <w:tcPr>
            <w:tcW w:w="4888" w:type="dxa"/>
          </w:tcPr>
          <w:p w:rsidR="002E7636" w:rsidRDefault="00E96190" w:rsidP="0072756C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期中</w:t>
            </w:r>
            <w:r w:rsidR="0072613B">
              <w:rPr>
                <w:rFonts w:hint="eastAsia"/>
              </w:rPr>
              <w:t>口頭報告</w:t>
            </w:r>
          </w:p>
        </w:tc>
        <w:tc>
          <w:tcPr>
            <w:tcW w:w="2060" w:type="dxa"/>
          </w:tcPr>
          <w:p w:rsidR="002E7636" w:rsidRDefault="00BA0C72" w:rsidP="0072756C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</w:tc>
      </w:tr>
      <w:tr w:rsidR="002E7636" w:rsidTr="0072756C">
        <w:tc>
          <w:tcPr>
            <w:tcW w:w="4888" w:type="dxa"/>
          </w:tcPr>
          <w:p w:rsidR="002E7636" w:rsidRDefault="00E96190" w:rsidP="0072756C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期末</w:t>
            </w:r>
            <w:r w:rsidR="0072613B">
              <w:rPr>
                <w:rFonts w:hint="eastAsia"/>
              </w:rPr>
              <w:t>讀書報告</w:t>
            </w:r>
          </w:p>
        </w:tc>
        <w:tc>
          <w:tcPr>
            <w:tcW w:w="2060" w:type="dxa"/>
          </w:tcPr>
          <w:p w:rsidR="002E7636" w:rsidRDefault="0072613B" w:rsidP="0072756C">
            <w:pPr>
              <w:tabs>
                <w:tab w:val="left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 w:rsidR="00BA0C72">
              <w:rPr>
                <w:rFonts w:hint="eastAsia"/>
              </w:rPr>
              <w:t>％</w:t>
            </w:r>
          </w:p>
        </w:tc>
      </w:tr>
    </w:tbl>
    <w:p w:rsidR="00030883" w:rsidRPr="007C1080" w:rsidRDefault="00030883" w:rsidP="0072613B">
      <w:pPr>
        <w:tabs>
          <w:tab w:val="left" w:pos="540"/>
        </w:tabs>
        <w:rPr>
          <w:rFonts w:ascii="Gulim" w:hAnsi="Gulim" w:hint="eastAsia"/>
        </w:rPr>
      </w:pPr>
    </w:p>
    <w:sectPr w:rsidR="00030883" w:rsidRPr="007C1080" w:rsidSect="00876D23">
      <w:footerReference w:type="even" r:id="rId7"/>
      <w:footerReference w:type="default" r:id="rId8"/>
      <w:pgSz w:w="11906" w:h="16838"/>
      <w:pgMar w:top="899" w:right="1106" w:bottom="125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CF" w:rsidRDefault="00C067CF">
      <w:r>
        <w:separator/>
      </w:r>
    </w:p>
  </w:endnote>
  <w:endnote w:type="continuationSeparator" w:id="0">
    <w:p w:rsidR="00C067CF" w:rsidRDefault="00C0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6" w:rsidRDefault="00542166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166" w:rsidRDefault="005421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66" w:rsidRDefault="00542166" w:rsidP="00081E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13B">
      <w:rPr>
        <w:rStyle w:val="a5"/>
        <w:noProof/>
      </w:rPr>
      <w:t>1</w:t>
    </w:r>
    <w:r>
      <w:rPr>
        <w:rStyle w:val="a5"/>
      </w:rPr>
      <w:fldChar w:fldCharType="end"/>
    </w:r>
  </w:p>
  <w:p w:rsidR="00542166" w:rsidRDefault="00542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CF" w:rsidRDefault="00C067CF">
      <w:r>
        <w:separator/>
      </w:r>
    </w:p>
  </w:footnote>
  <w:footnote w:type="continuationSeparator" w:id="0">
    <w:p w:rsidR="00C067CF" w:rsidRDefault="00C06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E1"/>
    <w:multiLevelType w:val="hybridMultilevel"/>
    <w:tmpl w:val="17764A06"/>
    <w:lvl w:ilvl="0" w:tplc="1F0A2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9E6031"/>
    <w:multiLevelType w:val="hybridMultilevel"/>
    <w:tmpl w:val="A99A0AD6"/>
    <w:lvl w:ilvl="0" w:tplc="789C9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B97D9B"/>
    <w:multiLevelType w:val="hybridMultilevel"/>
    <w:tmpl w:val="473A12A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2813CD"/>
    <w:multiLevelType w:val="hybridMultilevel"/>
    <w:tmpl w:val="5058D548"/>
    <w:lvl w:ilvl="0" w:tplc="A59242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EB3"/>
    <w:rsid w:val="00030883"/>
    <w:rsid w:val="00042956"/>
    <w:rsid w:val="00045AF5"/>
    <w:rsid w:val="000543EB"/>
    <w:rsid w:val="00067D73"/>
    <w:rsid w:val="00081E29"/>
    <w:rsid w:val="00085001"/>
    <w:rsid w:val="00085502"/>
    <w:rsid w:val="000A54B3"/>
    <w:rsid w:val="000B7AF8"/>
    <w:rsid w:val="000C51D7"/>
    <w:rsid w:val="001115F1"/>
    <w:rsid w:val="001503C2"/>
    <w:rsid w:val="001612D8"/>
    <w:rsid w:val="00164A11"/>
    <w:rsid w:val="0017294C"/>
    <w:rsid w:val="0017635F"/>
    <w:rsid w:val="00184E7E"/>
    <w:rsid w:val="001B4A0C"/>
    <w:rsid w:val="001B6DE8"/>
    <w:rsid w:val="001E0ABF"/>
    <w:rsid w:val="00201072"/>
    <w:rsid w:val="00237265"/>
    <w:rsid w:val="002A5EEA"/>
    <w:rsid w:val="002B0F0B"/>
    <w:rsid w:val="002E6AD4"/>
    <w:rsid w:val="002E7636"/>
    <w:rsid w:val="002F7269"/>
    <w:rsid w:val="003062FF"/>
    <w:rsid w:val="00313DA0"/>
    <w:rsid w:val="00325F1A"/>
    <w:rsid w:val="00352C99"/>
    <w:rsid w:val="00365E0C"/>
    <w:rsid w:val="003829CF"/>
    <w:rsid w:val="0038429A"/>
    <w:rsid w:val="003E5EC1"/>
    <w:rsid w:val="0040077F"/>
    <w:rsid w:val="0042202A"/>
    <w:rsid w:val="004450F1"/>
    <w:rsid w:val="004451A2"/>
    <w:rsid w:val="004555EA"/>
    <w:rsid w:val="00470113"/>
    <w:rsid w:val="004704BF"/>
    <w:rsid w:val="00470FF3"/>
    <w:rsid w:val="00483D64"/>
    <w:rsid w:val="004B09DA"/>
    <w:rsid w:val="004C5F50"/>
    <w:rsid w:val="004D2702"/>
    <w:rsid w:val="004D2B1D"/>
    <w:rsid w:val="004D680C"/>
    <w:rsid w:val="004F3A5A"/>
    <w:rsid w:val="005248F9"/>
    <w:rsid w:val="0052728E"/>
    <w:rsid w:val="00542166"/>
    <w:rsid w:val="00586D02"/>
    <w:rsid w:val="0058799F"/>
    <w:rsid w:val="00593B09"/>
    <w:rsid w:val="005A115D"/>
    <w:rsid w:val="005A1C78"/>
    <w:rsid w:val="005C6DC8"/>
    <w:rsid w:val="005E5481"/>
    <w:rsid w:val="005E7512"/>
    <w:rsid w:val="00605CB4"/>
    <w:rsid w:val="00611493"/>
    <w:rsid w:val="0066186A"/>
    <w:rsid w:val="0066515D"/>
    <w:rsid w:val="006B2618"/>
    <w:rsid w:val="006D21EC"/>
    <w:rsid w:val="00701879"/>
    <w:rsid w:val="0072613B"/>
    <w:rsid w:val="00726513"/>
    <w:rsid w:val="0072756C"/>
    <w:rsid w:val="00755099"/>
    <w:rsid w:val="00776BC4"/>
    <w:rsid w:val="007851C1"/>
    <w:rsid w:val="007C1080"/>
    <w:rsid w:val="007F17B7"/>
    <w:rsid w:val="00832EF6"/>
    <w:rsid w:val="00842706"/>
    <w:rsid w:val="00846E8F"/>
    <w:rsid w:val="00876D23"/>
    <w:rsid w:val="008C2C7D"/>
    <w:rsid w:val="0090688E"/>
    <w:rsid w:val="00921135"/>
    <w:rsid w:val="00940C56"/>
    <w:rsid w:val="009469EC"/>
    <w:rsid w:val="00961597"/>
    <w:rsid w:val="0098460D"/>
    <w:rsid w:val="0098746E"/>
    <w:rsid w:val="009A0E27"/>
    <w:rsid w:val="009A645B"/>
    <w:rsid w:val="009D395B"/>
    <w:rsid w:val="009E3008"/>
    <w:rsid w:val="009E66A9"/>
    <w:rsid w:val="00A10B77"/>
    <w:rsid w:val="00AE01FE"/>
    <w:rsid w:val="00AE4C1C"/>
    <w:rsid w:val="00AF28AC"/>
    <w:rsid w:val="00B11F61"/>
    <w:rsid w:val="00B16E12"/>
    <w:rsid w:val="00B34DEE"/>
    <w:rsid w:val="00B91523"/>
    <w:rsid w:val="00BA0C72"/>
    <w:rsid w:val="00BA733D"/>
    <w:rsid w:val="00BA7380"/>
    <w:rsid w:val="00BC0A59"/>
    <w:rsid w:val="00C067CF"/>
    <w:rsid w:val="00C376D8"/>
    <w:rsid w:val="00C572AC"/>
    <w:rsid w:val="00C6299D"/>
    <w:rsid w:val="00CB37C9"/>
    <w:rsid w:val="00CC10FD"/>
    <w:rsid w:val="00CF0198"/>
    <w:rsid w:val="00D07D26"/>
    <w:rsid w:val="00D10B26"/>
    <w:rsid w:val="00D11693"/>
    <w:rsid w:val="00D16AFA"/>
    <w:rsid w:val="00D370A3"/>
    <w:rsid w:val="00D43BE1"/>
    <w:rsid w:val="00D60407"/>
    <w:rsid w:val="00D924A4"/>
    <w:rsid w:val="00DC693C"/>
    <w:rsid w:val="00DD744A"/>
    <w:rsid w:val="00DE0120"/>
    <w:rsid w:val="00E01DC0"/>
    <w:rsid w:val="00E12954"/>
    <w:rsid w:val="00E160E1"/>
    <w:rsid w:val="00E26FC7"/>
    <w:rsid w:val="00E50F22"/>
    <w:rsid w:val="00E96190"/>
    <w:rsid w:val="00EA0EB3"/>
    <w:rsid w:val="00EB2A20"/>
    <w:rsid w:val="00ED600E"/>
    <w:rsid w:val="00EF55CA"/>
    <w:rsid w:val="00F03193"/>
    <w:rsid w:val="00F20D9F"/>
    <w:rsid w:val="00F22C19"/>
    <w:rsid w:val="00F50C3F"/>
    <w:rsid w:val="00F57B0D"/>
    <w:rsid w:val="00F66879"/>
    <w:rsid w:val="00FA42C6"/>
    <w:rsid w:val="00FA574E"/>
    <w:rsid w:val="00FB556A"/>
    <w:rsid w:val="00FB5A4A"/>
    <w:rsid w:val="00F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5A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7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7635F"/>
  </w:style>
  <w:style w:type="paragraph" w:styleId="a6">
    <w:name w:val="header"/>
    <w:basedOn w:val="a"/>
    <w:link w:val="a7"/>
    <w:rsid w:val="00A1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10B77"/>
    <w:rPr>
      <w:kern w:val="2"/>
    </w:rPr>
  </w:style>
  <w:style w:type="paragraph" w:styleId="a8">
    <w:name w:val="List Paragraph"/>
    <w:basedOn w:val="a"/>
    <w:uiPriority w:val="34"/>
    <w:qFormat/>
    <w:rsid w:val="004F3A5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</Words>
  <Characters>519</Characters>
  <Application>Microsoft Office Word</Application>
  <DocSecurity>0</DocSecurity>
  <Lines>4</Lines>
  <Paragraphs>1</Paragraphs>
  <ScaleCrop>false</ScaleCrop>
  <Company>ntu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kuanjr</dc:creator>
  <cp:lastModifiedBy>Kuanjr</cp:lastModifiedBy>
  <cp:revision>3</cp:revision>
  <dcterms:created xsi:type="dcterms:W3CDTF">2013-01-03T07:10:00Z</dcterms:created>
  <dcterms:modified xsi:type="dcterms:W3CDTF">2013-01-03T07:53:00Z</dcterms:modified>
</cp:coreProperties>
</file>