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B" w:rsidRPr="00805250" w:rsidRDefault="008052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976C8" w:rsidRPr="00805250">
        <w:rPr>
          <w:rFonts w:hint="eastAsia"/>
          <w:sz w:val="28"/>
          <w:szCs w:val="28"/>
        </w:rPr>
        <w:t>水產養殖業，如同一般的產業一樣，是一套利用有限的成</w:t>
      </w:r>
      <w:bookmarkStart w:id="0" w:name="_GoBack"/>
      <w:bookmarkEnd w:id="0"/>
      <w:r w:rsidR="00E976C8" w:rsidRPr="00805250">
        <w:rPr>
          <w:rFonts w:hint="eastAsia"/>
          <w:sz w:val="28"/>
          <w:szCs w:val="28"/>
        </w:rPr>
        <w:t>本與資源，希望能達到最有效率以及最大量生產量，用以換取最多利益回收的工作。因此，良好的養殖經營管理是除了健全的養殖生產技術</w:t>
      </w:r>
      <w:proofErr w:type="gramStart"/>
      <w:r w:rsidR="00E976C8" w:rsidRPr="00805250">
        <w:rPr>
          <w:rFonts w:hint="eastAsia"/>
          <w:sz w:val="28"/>
          <w:szCs w:val="28"/>
        </w:rPr>
        <w:t>以外，</w:t>
      </w:r>
      <w:proofErr w:type="gramEnd"/>
      <w:r w:rsidR="00E976C8" w:rsidRPr="00805250">
        <w:rPr>
          <w:rFonts w:hint="eastAsia"/>
          <w:sz w:val="28"/>
          <w:szCs w:val="28"/>
        </w:rPr>
        <w:t>關乎到養殖事業成功與否的另一項重點項目。</w:t>
      </w:r>
    </w:p>
    <w:p w:rsidR="00E976C8" w:rsidRPr="00805250" w:rsidRDefault="00E976C8">
      <w:pPr>
        <w:rPr>
          <w:sz w:val="28"/>
          <w:szCs w:val="28"/>
        </w:rPr>
      </w:pPr>
    </w:p>
    <w:p w:rsidR="00E976C8" w:rsidRPr="00805250" w:rsidRDefault="00E976C8">
      <w:pPr>
        <w:rPr>
          <w:b/>
          <w:sz w:val="28"/>
          <w:szCs w:val="28"/>
        </w:rPr>
      </w:pPr>
      <w:r w:rsidRPr="00805250">
        <w:rPr>
          <w:rFonts w:hint="eastAsia"/>
          <w:b/>
          <w:sz w:val="28"/>
          <w:szCs w:val="28"/>
        </w:rPr>
        <w:t>水產養殖經營管理課程綱目</w:t>
      </w:r>
    </w:p>
    <w:p w:rsidR="00E976C8" w:rsidRPr="00805250" w:rsidRDefault="00E976C8">
      <w:pPr>
        <w:rPr>
          <w:sz w:val="28"/>
          <w:szCs w:val="28"/>
        </w:rPr>
      </w:pPr>
    </w:p>
    <w:p w:rsidR="00D33786" w:rsidRDefault="00D33786" w:rsidP="00805250">
      <w:pPr>
        <w:pStyle w:val="a3"/>
        <w:numPr>
          <w:ilvl w:val="0"/>
          <w:numId w:val="1"/>
        </w:numPr>
        <w:ind w:leftChars="0" w:left="1134" w:hanging="70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9/13 </w:t>
      </w:r>
      <w:r>
        <w:rPr>
          <w:rFonts w:hint="eastAsia"/>
          <w:sz w:val="28"/>
          <w:szCs w:val="28"/>
        </w:rPr>
        <w:t>課程大綱與內容說明</w:t>
      </w:r>
      <w:r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下</w:t>
      </w:r>
      <w:proofErr w:type="gramStart"/>
      <w:r>
        <w:rPr>
          <w:rFonts w:hint="eastAsia"/>
          <w:sz w:val="28"/>
          <w:szCs w:val="28"/>
        </w:rPr>
        <w:t>週</w:t>
      </w:r>
      <w:proofErr w:type="gramEnd"/>
      <w:r>
        <w:rPr>
          <w:rFonts w:hint="eastAsia"/>
          <w:sz w:val="28"/>
          <w:szCs w:val="28"/>
        </w:rPr>
        <w:t>中秋連假</w:t>
      </w:r>
      <w:r>
        <w:rPr>
          <w:rFonts w:hint="eastAsia"/>
          <w:sz w:val="28"/>
          <w:szCs w:val="28"/>
        </w:rPr>
        <w:t>)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9/27 </w:t>
      </w:r>
      <w:r w:rsidR="00D33786">
        <w:rPr>
          <w:rFonts w:hint="eastAsia"/>
          <w:sz w:val="28"/>
          <w:szCs w:val="28"/>
        </w:rPr>
        <w:t>養殖經營管理</w:t>
      </w:r>
      <w:r w:rsidR="00FA7D9A" w:rsidRPr="00805250">
        <w:rPr>
          <w:rFonts w:hint="eastAsia"/>
          <w:sz w:val="28"/>
          <w:szCs w:val="28"/>
        </w:rPr>
        <w:t>概說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10/04</w:t>
      </w:r>
      <w:r w:rsidR="00FA7D9A" w:rsidRPr="00805250">
        <w:rPr>
          <w:rFonts w:hint="eastAsia"/>
          <w:sz w:val="28"/>
          <w:szCs w:val="28"/>
        </w:rPr>
        <w:t>養殖場管理</w:t>
      </w:r>
      <w:r w:rsidR="00FA7D9A" w:rsidRPr="00805250">
        <w:rPr>
          <w:rFonts w:hint="eastAsia"/>
          <w:sz w:val="28"/>
          <w:szCs w:val="28"/>
        </w:rPr>
        <w:t>-</w:t>
      </w:r>
      <w:r w:rsidR="00805250" w:rsidRPr="00805250">
        <w:rPr>
          <w:rFonts w:hint="eastAsia"/>
          <w:sz w:val="28"/>
          <w:szCs w:val="28"/>
        </w:rPr>
        <w:t xml:space="preserve"> </w:t>
      </w:r>
      <w:r w:rsidR="00805250" w:rsidRPr="00805250">
        <w:rPr>
          <w:rFonts w:hint="eastAsia"/>
          <w:sz w:val="28"/>
          <w:szCs w:val="28"/>
        </w:rPr>
        <w:t>場地</w:t>
      </w:r>
      <w:r w:rsidR="00805250">
        <w:rPr>
          <w:rFonts w:hint="eastAsia"/>
          <w:sz w:val="28"/>
          <w:szCs w:val="28"/>
        </w:rPr>
        <w:t>與環境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10/11</w:t>
      </w:r>
      <w:r w:rsidR="00FA7D9A" w:rsidRPr="00805250">
        <w:rPr>
          <w:rFonts w:hint="eastAsia"/>
          <w:sz w:val="28"/>
          <w:szCs w:val="28"/>
        </w:rPr>
        <w:t>養殖場管理</w:t>
      </w:r>
      <w:r w:rsidR="00FA7D9A" w:rsidRPr="00805250">
        <w:rPr>
          <w:rFonts w:hint="eastAsia"/>
          <w:sz w:val="28"/>
          <w:szCs w:val="28"/>
        </w:rPr>
        <w:t>-</w:t>
      </w:r>
      <w:r w:rsidR="00805250" w:rsidRPr="00805250">
        <w:rPr>
          <w:rFonts w:hint="eastAsia"/>
          <w:sz w:val="28"/>
          <w:szCs w:val="28"/>
        </w:rPr>
        <w:t xml:space="preserve"> </w:t>
      </w:r>
      <w:r w:rsidR="00805250" w:rsidRPr="00805250">
        <w:rPr>
          <w:rFonts w:hint="eastAsia"/>
          <w:sz w:val="28"/>
          <w:szCs w:val="28"/>
        </w:rPr>
        <w:t>人員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10/18</w:t>
      </w:r>
      <w:r w:rsidR="00805250" w:rsidRPr="00805250">
        <w:rPr>
          <w:rFonts w:hint="eastAsia"/>
          <w:sz w:val="28"/>
          <w:szCs w:val="28"/>
        </w:rPr>
        <w:t>養殖場管理</w:t>
      </w:r>
      <w:r w:rsidR="00805250" w:rsidRPr="00805250">
        <w:rPr>
          <w:rFonts w:hint="eastAsia"/>
          <w:sz w:val="28"/>
          <w:szCs w:val="28"/>
        </w:rPr>
        <w:t xml:space="preserve">- </w:t>
      </w:r>
      <w:r w:rsidR="00805250" w:rsidRPr="00805250">
        <w:rPr>
          <w:rFonts w:hint="eastAsia"/>
          <w:sz w:val="28"/>
          <w:szCs w:val="28"/>
        </w:rPr>
        <w:t>資材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10/25</w:t>
      </w:r>
      <w:r w:rsidR="00805250" w:rsidRPr="00805250">
        <w:rPr>
          <w:rFonts w:hint="eastAsia"/>
          <w:sz w:val="28"/>
          <w:szCs w:val="28"/>
        </w:rPr>
        <w:t>養殖場管理</w:t>
      </w:r>
      <w:r w:rsidR="00805250" w:rsidRPr="00805250">
        <w:rPr>
          <w:rFonts w:hint="eastAsia"/>
          <w:sz w:val="28"/>
          <w:szCs w:val="28"/>
        </w:rPr>
        <w:t xml:space="preserve">- </w:t>
      </w:r>
      <w:r w:rsidR="00805250">
        <w:rPr>
          <w:rFonts w:hint="eastAsia"/>
          <w:sz w:val="28"/>
          <w:szCs w:val="28"/>
        </w:rPr>
        <w:t>水質管理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11/01</w:t>
      </w:r>
      <w:r w:rsidR="00805250" w:rsidRPr="00805250">
        <w:rPr>
          <w:rFonts w:hint="eastAsia"/>
          <w:sz w:val="28"/>
          <w:szCs w:val="28"/>
        </w:rPr>
        <w:t>養殖場管理</w:t>
      </w:r>
      <w:r w:rsidR="00805250" w:rsidRPr="00805250">
        <w:rPr>
          <w:rFonts w:hint="eastAsia"/>
          <w:sz w:val="28"/>
          <w:szCs w:val="28"/>
        </w:rPr>
        <w:t xml:space="preserve">- </w:t>
      </w:r>
      <w:r w:rsidR="00D33786">
        <w:rPr>
          <w:rFonts w:hint="eastAsia"/>
          <w:sz w:val="28"/>
          <w:szCs w:val="28"/>
        </w:rPr>
        <w:t>疾病管理</w:t>
      </w:r>
      <w:r w:rsidR="00D33786">
        <w:rPr>
          <w:rFonts w:hint="eastAsia"/>
          <w:sz w:val="28"/>
          <w:szCs w:val="28"/>
        </w:rPr>
        <w:t xml:space="preserve"> (</w:t>
      </w:r>
      <w:r w:rsidR="00D33786">
        <w:rPr>
          <w:rFonts w:hint="eastAsia"/>
          <w:sz w:val="28"/>
          <w:szCs w:val="28"/>
        </w:rPr>
        <w:t>再下期考</w:t>
      </w:r>
      <w:proofErr w:type="gramStart"/>
      <w:r w:rsidR="00D33786">
        <w:rPr>
          <w:rFonts w:hint="eastAsia"/>
          <w:sz w:val="28"/>
          <w:szCs w:val="28"/>
        </w:rPr>
        <w:t>週</w:t>
      </w:r>
      <w:proofErr w:type="gramEnd"/>
      <w:r w:rsidR="00D33786">
        <w:rPr>
          <w:rFonts w:hint="eastAsia"/>
          <w:sz w:val="28"/>
          <w:szCs w:val="28"/>
        </w:rPr>
        <w:t>與校慶</w:t>
      </w:r>
      <w:proofErr w:type="gramStart"/>
      <w:r w:rsidR="00D33786">
        <w:rPr>
          <w:rFonts w:hint="eastAsia"/>
          <w:sz w:val="28"/>
          <w:szCs w:val="28"/>
        </w:rPr>
        <w:t>週</w:t>
      </w:r>
      <w:proofErr w:type="gramEnd"/>
      <w:r w:rsidR="00D33786">
        <w:rPr>
          <w:rFonts w:hint="eastAsia"/>
          <w:sz w:val="28"/>
          <w:szCs w:val="28"/>
        </w:rPr>
        <w:t>不上課</w:t>
      </w:r>
      <w:r w:rsidR="00D33786">
        <w:rPr>
          <w:rFonts w:hint="eastAsia"/>
          <w:sz w:val="28"/>
          <w:szCs w:val="28"/>
        </w:rPr>
        <w:t>)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11/22</w:t>
      </w:r>
      <w:r w:rsidR="00805250" w:rsidRPr="00805250">
        <w:rPr>
          <w:rFonts w:hint="eastAsia"/>
          <w:sz w:val="28"/>
          <w:szCs w:val="28"/>
        </w:rPr>
        <w:t>養殖場管理</w:t>
      </w:r>
      <w:r w:rsidR="00805250" w:rsidRPr="00805250">
        <w:rPr>
          <w:rFonts w:hint="eastAsia"/>
          <w:sz w:val="28"/>
          <w:szCs w:val="28"/>
        </w:rPr>
        <w:t xml:space="preserve">- </w:t>
      </w:r>
      <w:r w:rsidR="00D33786">
        <w:rPr>
          <w:rFonts w:hint="eastAsia"/>
          <w:sz w:val="28"/>
          <w:szCs w:val="28"/>
        </w:rPr>
        <w:t>日常管理與養殖紀錄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11/29</w:t>
      </w:r>
      <w:r w:rsidR="00FA7D9A" w:rsidRPr="00805250">
        <w:rPr>
          <w:rFonts w:hint="eastAsia"/>
          <w:sz w:val="28"/>
          <w:szCs w:val="28"/>
        </w:rPr>
        <w:t>產銷履歷與水產養殖關係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12/06 </w:t>
      </w:r>
      <w:r w:rsidR="00FA7D9A" w:rsidRPr="00805250">
        <w:rPr>
          <w:rFonts w:hint="eastAsia"/>
          <w:sz w:val="28"/>
          <w:szCs w:val="28"/>
        </w:rPr>
        <w:t>養殖場認證</w:t>
      </w:r>
      <w:r w:rsidR="00805250">
        <w:rPr>
          <w:rFonts w:hint="eastAsia"/>
          <w:sz w:val="28"/>
          <w:szCs w:val="28"/>
        </w:rPr>
        <w:t>與產品檢驗</w:t>
      </w:r>
    </w:p>
    <w:p w:rsidR="00805250" w:rsidRDefault="00922F13" w:rsidP="00805250">
      <w:pPr>
        <w:pStyle w:val="a3"/>
        <w:numPr>
          <w:ilvl w:val="0"/>
          <w:numId w:val="1"/>
        </w:numPr>
        <w:ind w:leftChars="0" w:left="1134" w:hanging="70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12/13</w:t>
      </w:r>
      <w:r w:rsidR="00805250">
        <w:rPr>
          <w:rFonts w:hint="eastAsia"/>
          <w:sz w:val="28"/>
          <w:szCs w:val="28"/>
        </w:rPr>
        <w:t>養殖產品與市場</w:t>
      </w:r>
    </w:p>
    <w:p w:rsidR="00D33786" w:rsidRDefault="00D33786" w:rsidP="00805250">
      <w:pPr>
        <w:pStyle w:val="a3"/>
        <w:numPr>
          <w:ilvl w:val="0"/>
          <w:numId w:val="1"/>
        </w:numPr>
        <w:ind w:leftChars="0" w:left="1134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12/20</w:t>
      </w:r>
      <w:r>
        <w:rPr>
          <w:rFonts w:hint="eastAsia"/>
          <w:sz w:val="28"/>
          <w:szCs w:val="28"/>
        </w:rPr>
        <w:t>報告內容繳交到期日</w:t>
      </w:r>
    </w:p>
    <w:p w:rsidR="00377768" w:rsidRDefault="00377768" w:rsidP="00922F13">
      <w:pPr>
        <w:ind w:left="426"/>
        <w:rPr>
          <w:rFonts w:hint="eastAsia"/>
          <w:sz w:val="28"/>
          <w:szCs w:val="28"/>
        </w:rPr>
      </w:pPr>
    </w:p>
    <w:p w:rsidR="00922F13" w:rsidRPr="00922F13" w:rsidRDefault="00377768" w:rsidP="00D33786">
      <w:pPr>
        <w:ind w:left="426"/>
        <w:rPr>
          <w:sz w:val="28"/>
          <w:szCs w:val="28"/>
        </w:rPr>
      </w:pPr>
      <w:r>
        <w:rPr>
          <w:rFonts w:hint="eastAsia"/>
          <w:sz w:val="28"/>
          <w:szCs w:val="28"/>
        </w:rPr>
        <w:t>12/20, 12/27, 01/03</w:t>
      </w:r>
      <w:r w:rsidR="00D33786">
        <w:rPr>
          <w:rFonts w:hint="eastAsia"/>
          <w:sz w:val="28"/>
          <w:szCs w:val="28"/>
        </w:rPr>
        <w:t xml:space="preserve">  </w:t>
      </w:r>
      <w:r w:rsidR="00922F13">
        <w:rPr>
          <w:rFonts w:hint="eastAsia"/>
          <w:sz w:val="28"/>
          <w:szCs w:val="28"/>
        </w:rPr>
        <w:t>後三周學生報告</w:t>
      </w:r>
    </w:p>
    <w:sectPr w:rsidR="00922F13" w:rsidRPr="00922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6F" w:rsidRDefault="005C5E6F" w:rsidP="00377768">
      <w:r>
        <w:separator/>
      </w:r>
    </w:p>
  </w:endnote>
  <w:endnote w:type="continuationSeparator" w:id="0">
    <w:p w:rsidR="005C5E6F" w:rsidRDefault="005C5E6F" w:rsidP="0037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6F" w:rsidRDefault="005C5E6F" w:rsidP="00377768">
      <w:r>
        <w:separator/>
      </w:r>
    </w:p>
  </w:footnote>
  <w:footnote w:type="continuationSeparator" w:id="0">
    <w:p w:rsidR="005C5E6F" w:rsidRDefault="005C5E6F" w:rsidP="0037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97F"/>
    <w:multiLevelType w:val="hybridMultilevel"/>
    <w:tmpl w:val="8B82620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DB"/>
    <w:rsid w:val="000A0F4B"/>
    <w:rsid w:val="000E56D9"/>
    <w:rsid w:val="001A1A4F"/>
    <w:rsid w:val="00253F8E"/>
    <w:rsid w:val="002A6FF6"/>
    <w:rsid w:val="002B5BE7"/>
    <w:rsid w:val="002D76FE"/>
    <w:rsid w:val="00350403"/>
    <w:rsid w:val="003523DB"/>
    <w:rsid w:val="00377768"/>
    <w:rsid w:val="003D7BF0"/>
    <w:rsid w:val="00407BC7"/>
    <w:rsid w:val="004620AC"/>
    <w:rsid w:val="00495824"/>
    <w:rsid w:val="004C72E9"/>
    <w:rsid w:val="004C76EA"/>
    <w:rsid w:val="004D0F1F"/>
    <w:rsid w:val="00570F8A"/>
    <w:rsid w:val="005C5E6F"/>
    <w:rsid w:val="00637233"/>
    <w:rsid w:val="00656065"/>
    <w:rsid w:val="00665EE9"/>
    <w:rsid w:val="00670F06"/>
    <w:rsid w:val="0067376C"/>
    <w:rsid w:val="00805250"/>
    <w:rsid w:val="0083021D"/>
    <w:rsid w:val="00833EEA"/>
    <w:rsid w:val="0085649D"/>
    <w:rsid w:val="008840E8"/>
    <w:rsid w:val="00922F13"/>
    <w:rsid w:val="009346BB"/>
    <w:rsid w:val="00991030"/>
    <w:rsid w:val="00A129E8"/>
    <w:rsid w:val="00A21605"/>
    <w:rsid w:val="00AC2423"/>
    <w:rsid w:val="00B63655"/>
    <w:rsid w:val="00C20EBB"/>
    <w:rsid w:val="00C7183B"/>
    <w:rsid w:val="00CC3161"/>
    <w:rsid w:val="00D31408"/>
    <w:rsid w:val="00D33786"/>
    <w:rsid w:val="00DA287A"/>
    <w:rsid w:val="00DF1902"/>
    <w:rsid w:val="00E21F17"/>
    <w:rsid w:val="00E458A0"/>
    <w:rsid w:val="00E976C8"/>
    <w:rsid w:val="00EA1142"/>
    <w:rsid w:val="00F031DB"/>
    <w:rsid w:val="00F911F2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snapToGrid w:val="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Cs/>
      <w:color w:val="000000"/>
      <w:position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768"/>
    <w:rPr>
      <w:bCs/>
      <w:color w:val="000000"/>
      <w:position w:val="8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768"/>
    <w:rPr>
      <w:bCs/>
      <w:color w:val="000000"/>
      <w:position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napToGrid w:val="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Cs/>
      <w:color w:val="000000"/>
      <w:position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768"/>
    <w:rPr>
      <w:bCs/>
      <w:color w:val="000000"/>
      <w:position w:val="8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768"/>
    <w:rPr>
      <w:bCs/>
      <w:color w:val="00000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5</cp:revision>
  <cp:lastPrinted>2013-09-11T04:32:00Z</cp:lastPrinted>
  <dcterms:created xsi:type="dcterms:W3CDTF">2013-09-03T07:20:00Z</dcterms:created>
  <dcterms:modified xsi:type="dcterms:W3CDTF">2013-09-11T05:13:00Z</dcterms:modified>
</cp:coreProperties>
</file>