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6" w:rsidRPr="00CD4FD2" w:rsidRDefault="00946E9B" w:rsidP="00CD4F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541604">
        <w:rPr>
          <w:rFonts w:hint="eastAsia"/>
          <w:b/>
          <w:sz w:val="32"/>
          <w:szCs w:val="32"/>
        </w:rPr>
        <w:t>6</w:t>
      </w:r>
      <w:r w:rsidR="00A30AC8">
        <w:rPr>
          <w:rFonts w:hint="eastAsia"/>
          <w:b/>
          <w:sz w:val="32"/>
          <w:szCs w:val="32"/>
        </w:rPr>
        <w:t>學年度上學期</w:t>
      </w:r>
      <w:r w:rsidR="00541604">
        <w:rPr>
          <w:rFonts w:hint="eastAsia"/>
          <w:b/>
          <w:sz w:val="32"/>
          <w:szCs w:val="32"/>
        </w:rPr>
        <w:t>大學國文</w:t>
      </w:r>
      <w:r w:rsidR="00C352E6" w:rsidRPr="00CD4FD2">
        <w:rPr>
          <w:rFonts w:hint="eastAsia"/>
          <w:b/>
          <w:sz w:val="32"/>
          <w:szCs w:val="32"/>
        </w:rPr>
        <w:t>課程大綱</w:t>
      </w:r>
    </w:p>
    <w:p w:rsidR="00CD4FD2" w:rsidRPr="00541604" w:rsidRDefault="00CD4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7786"/>
      </w:tblGrid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P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500441" w:rsidRPr="00E44B85" w:rsidRDefault="00500441" w:rsidP="00500441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E44B85">
              <w:rPr>
                <w:rFonts w:ascii="標楷體" w:eastAsia="標楷體" w:hAnsi="標楷體" w:cs="新細明體" w:hint="eastAsia"/>
                <w:kern w:val="0"/>
              </w:rPr>
              <w:t>大學國文：僑生</w:t>
            </w:r>
            <w:r w:rsidR="00D208F4">
              <w:rPr>
                <w:rFonts w:ascii="標楷體" w:eastAsia="標楷體" w:hAnsi="標楷體" w:cs="新細明體" w:hint="eastAsia"/>
                <w:kern w:val="0"/>
              </w:rPr>
              <w:t>國文特別班</w:t>
            </w:r>
            <w:r w:rsidRPr="00E44B85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="00A30AC8" w:rsidRPr="00E44B85">
              <w:rPr>
                <w:rFonts w:ascii="標楷體" w:eastAsia="標楷體" w:hAnsi="標楷體" w:cs="新細明體" w:hint="eastAsia"/>
                <w:kern w:val="0"/>
              </w:rPr>
              <w:t>：詩歌選讀</w:t>
            </w:r>
          </w:p>
          <w:p w:rsidR="00500441" w:rsidRPr="00E44B85" w:rsidRDefault="00500441" w:rsidP="00500441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E44B85">
              <w:rPr>
                <w:rFonts w:ascii="標楷體" w:eastAsia="標楷體" w:hAnsi="標楷體" w:cs="新細明體"/>
                <w:kern w:val="0"/>
              </w:rPr>
              <w:t>College Chinese for Overseas Chinese Students and International Students(1)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627871" w:rsidRPr="00E44B85" w:rsidRDefault="00627871" w:rsidP="00D928CE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E44B8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22CE2" w:rsidRPr="00E44B85">
              <w:rPr>
                <w:rFonts w:ascii="標楷體" w:eastAsia="標楷體" w:hAnsi="標楷體" w:cs="新細明體" w:hint="eastAsia"/>
                <w:kern w:val="0"/>
              </w:rPr>
              <w:t>106</w:t>
            </w:r>
            <w:r w:rsidRPr="00E44B85">
              <w:rPr>
                <w:rFonts w:ascii="標楷體" w:eastAsia="標楷體" w:hAnsi="標楷體" w:cs="新細明體" w:hint="eastAsia"/>
                <w:kern w:val="0"/>
              </w:rPr>
              <w:t>學年度  第</w:t>
            </w:r>
            <w:r w:rsidR="00B22CE2" w:rsidRPr="00E44B85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30AC8" w:rsidRPr="00E44B8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22CE2" w:rsidRPr="00E44B85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E44B85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中國文學系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許惠敏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A30AC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0B0024">
              <w:rPr>
                <w:rFonts w:ascii="新細明體" w:hAnsi="新細明體" w:cs="新細明體"/>
                <w:kern w:val="0"/>
              </w:rPr>
              <w:t>課號</w:t>
            </w:r>
            <w:proofErr w:type="gramEnd"/>
          </w:p>
        </w:tc>
        <w:tc>
          <w:tcPr>
            <w:tcW w:w="7813" w:type="dxa"/>
            <w:shd w:val="clear" w:color="auto" w:fill="auto"/>
          </w:tcPr>
          <w:p w:rsidR="00627871" w:rsidRPr="00E44B85" w:rsidRDefault="00D208F4">
            <w:pPr>
              <w:rPr>
                <w:rFonts w:ascii="標楷體" w:eastAsia="標楷體" w:hAnsi="標楷體"/>
              </w:rPr>
            </w:pPr>
            <w:r w:rsidRPr="00D208F4">
              <w:rPr>
                <w:rFonts w:ascii="標楷體" w:eastAsia="標楷體" w:hAnsi="標楷體"/>
              </w:rPr>
              <w:t>CHIN 1089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A30AC8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0</w:t>
            </w:r>
            <w:r w:rsidR="00D208F4">
              <w:rPr>
                <w:rFonts w:ascii="標楷體" w:eastAsia="標楷體" w:hAnsi="標楷體" w:hint="eastAsia"/>
              </w:rPr>
              <w:t>1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3</w:t>
            </w:r>
          </w:p>
        </w:tc>
      </w:tr>
      <w:tr w:rsidR="00627871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全</w:t>
            </w:r>
          </w:p>
        </w:tc>
      </w:tr>
      <w:tr w:rsidR="00627871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必</w:t>
            </w:r>
          </w:p>
        </w:tc>
      </w:tr>
      <w:tr w:rsidR="00C8137E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B0024" w:rsidRDefault="00C8137E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auto"/>
          </w:tcPr>
          <w:p w:rsidR="00A30AC8" w:rsidRPr="00E44B85" w:rsidRDefault="00A30AC8" w:rsidP="00A30AC8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大學部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文學和文獻解讀與研究能力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鑑賞與思考能力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溝通表達與創造能力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語文分析能力</w:t>
            </w:r>
          </w:p>
          <w:p w:rsidR="00C8137E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人文傳統認知與主體思維能力</w:t>
            </w:r>
          </w:p>
        </w:tc>
      </w:tr>
      <w:tr w:rsidR="005E24CD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0B0024" w:rsidRDefault="005E24CD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auto"/>
          </w:tcPr>
          <w:p w:rsidR="005E24CD" w:rsidRPr="00E44B85" w:rsidRDefault="00ED5127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文學與人生</w:t>
            </w:r>
          </w:p>
        </w:tc>
      </w:tr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7813" w:type="dxa"/>
            <w:shd w:val="clear" w:color="auto" w:fill="auto"/>
          </w:tcPr>
          <w:p w:rsidR="00D928CE" w:rsidRPr="00D928CE" w:rsidRDefault="00D928CE" w:rsidP="00D928CE">
            <w:pPr>
              <w:pStyle w:val="Web"/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/>
              </w:rPr>
              <w:t>本課程屬</w:t>
            </w:r>
            <w:r w:rsidRPr="00D928CE">
              <w:rPr>
                <w:rFonts w:ascii="標楷體" w:eastAsia="標楷體" w:hAnsi="標楷體" w:hint="eastAsia"/>
              </w:rPr>
              <w:t>於「文學與人生」</w:t>
            </w:r>
            <w:r w:rsidRPr="00D928CE">
              <w:rPr>
                <w:rFonts w:ascii="標楷體" w:eastAsia="標楷體" w:hAnsi="標楷體"/>
              </w:rPr>
              <w:t>領域</w:t>
            </w:r>
            <w:r w:rsidRPr="00D928CE">
              <w:rPr>
                <w:rFonts w:ascii="標楷體" w:eastAsia="標楷體" w:hAnsi="標楷體" w:hint="eastAsia"/>
              </w:rPr>
              <w:t>。</w:t>
            </w:r>
          </w:p>
          <w:p w:rsidR="00D928CE" w:rsidRPr="00530490" w:rsidRDefault="00D928CE" w:rsidP="00D928CE">
            <w:pPr>
              <w:pStyle w:val="Web"/>
            </w:pPr>
            <w:r w:rsidRPr="00D928CE">
              <w:rPr>
                <w:rFonts w:ascii="標楷體" w:eastAsia="標楷體" w:hAnsi="標楷體" w:hint="eastAsia"/>
              </w:rPr>
              <w:t>分兩大主題設計：「談詩論情」（上學期）、「說書論事」（下學期）。上學期課程以「談詩論情」作為教學主軸，以詩歌流變與發展作為載體，帶領學生品嚐詩中酸甜苦辣各色情味。下學期課程則以「說書論事」作為主軸，選讀諸家短篇寓言、小說，引領學生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體悟書中</w:t>
            </w:r>
            <w:proofErr w:type="gramEnd"/>
            <w:r w:rsidRPr="00D928CE">
              <w:rPr>
                <w:rFonts w:ascii="標楷體" w:eastAsia="標楷體" w:hAnsi="標楷體" w:hint="eastAsia"/>
              </w:rPr>
              <w:t>言外之意、弦外之音。</w:t>
            </w:r>
          </w:p>
          <w:p w:rsidR="0024459E" w:rsidRPr="00D928CE" w:rsidRDefault="0024459E"/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7813" w:type="dxa"/>
            <w:shd w:val="clear" w:color="auto" w:fill="auto"/>
          </w:tcPr>
          <w:p w:rsidR="0024459E" w:rsidRDefault="0024459E" w:rsidP="0024459E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1.通過經典、代表性文本的精讀、解析及詮釋，使學生熟悉人文思維，了解人文精神與傳統在現代社會的重要。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2.透過充分討論與系統性的寫作練習，增進學生思考及語文表達能力。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3.培養學生對一己生命的感知、反思，進而自覺其生命的價值與意義。</w:t>
            </w:r>
          </w:p>
          <w:p w:rsidR="00D928CE" w:rsidRPr="0024459E" w:rsidRDefault="00D928CE" w:rsidP="00D928CE"/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7813" w:type="dxa"/>
            <w:shd w:val="clear" w:color="auto" w:fill="auto"/>
          </w:tcPr>
          <w:p w:rsidR="00F37FB0" w:rsidRPr="00F37FB0" w:rsidRDefault="00F37FB0" w:rsidP="00F37FB0">
            <w:pPr>
              <w:rPr>
                <w:rFonts w:ascii="標楷體" w:eastAsia="標楷體" w:hAnsi="標楷體"/>
              </w:rPr>
            </w:pPr>
            <w:r w:rsidRPr="00F37FB0">
              <w:rPr>
                <w:rFonts w:ascii="標楷體" w:eastAsia="標楷體" w:hAnsi="標楷體" w:hint="eastAsia"/>
              </w:rPr>
              <w:t>1.課程內容須事先預習。</w:t>
            </w:r>
          </w:p>
          <w:p w:rsidR="00F37FB0" w:rsidRPr="00F37FB0" w:rsidRDefault="00F37FB0" w:rsidP="00F37FB0">
            <w:pPr>
              <w:rPr>
                <w:rFonts w:ascii="標楷體" w:eastAsia="標楷體" w:hAnsi="標楷體"/>
              </w:rPr>
            </w:pPr>
            <w:r w:rsidRPr="00F37FB0">
              <w:rPr>
                <w:rFonts w:ascii="標楷體" w:eastAsia="標楷體" w:hAnsi="標楷體" w:hint="eastAsia"/>
              </w:rPr>
              <w:t>2.認真參與課堂活動。</w:t>
            </w:r>
          </w:p>
          <w:p w:rsidR="00D928CE" w:rsidRDefault="00F37FB0" w:rsidP="00F37FB0">
            <w:pPr>
              <w:rPr>
                <w:rFonts w:ascii="標楷體" w:eastAsia="標楷體" w:hAnsi="標楷體"/>
              </w:rPr>
            </w:pPr>
            <w:r w:rsidRPr="00F37FB0">
              <w:rPr>
                <w:rFonts w:ascii="標楷體" w:eastAsia="標楷體" w:hAnsi="標楷體" w:hint="eastAsia"/>
              </w:rPr>
              <w:t>3.準時繳交作業。</w:t>
            </w:r>
          </w:p>
          <w:p w:rsidR="00F37FB0" w:rsidRDefault="00F37FB0" w:rsidP="00F37FB0"/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參考書目</w:t>
            </w:r>
            <w:proofErr w:type="gramStart"/>
            <w:r w:rsidR="00E84788" w:rsidRPr="000B0024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  <w:r w:rsidR="00E84788" w:rsidRPr="000B0024">
              <w:rPr>
                <w:rFonts w:ascii="新細明體" w:hAnsi="新細明體" w:cs="新細明體"/>
                <w:kern w:val="0"/>
              </w:rPr>
              <w:t>指定閱讀</w:t>
            </w:r>
          </w:p>
          <w:p w:rsidR="00027B07" w:rsidRPr="00871112" w:rsidRDefault="00027B07">
            <w:pPr>
              <w:rPr>
                <w:rFonts w:ascii="新細明體" w:hAnsi="新細明體"/>
              </w:rPr>
            </w:pPr>
          </w:p>
        </w:tc>
        <w:tc>
          <w:tcPr>
            <w:tcW w:w="7813" w:type="dxa"/>
            <w:shd w:val="clear" w:color="auto" w:fill="auto"/>
          </w:tcPr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proofErr w:type="gramStart"/>
            <w:r w:rsidRPr="00F76A64">
              <w:rPr>
                <w:rFonts w:ascii="標楷體" w:eastAsia="標楷體" w:hAnsi="標楷體" w:hint="eastAsia"/>
              </w:rPr>
              <w:t>馬持盈註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譯：《詩經今註今譯》(修訂二版)，台北：台灣商務，2013年。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葉嘉瑩：《陶淵明飲酒詩講錄》，台北：桂冠，2000年。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lastRenderedPageBreak/>
              <w:t>溫洪隆、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溫強注譯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：《新譯樂府詩選》，台北：三民書局，2010年。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詹瑛：《唐詩》，台北：萬卷樓，1990年。</w:t>
            </w:r>
          </w:p>
          <w:p w:rsidR="006262FB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葉嘉瑩：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《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照花前後鏡：詞之美感特質的形成與演進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》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，新竹：清華大學，2007年。</w:t>
            </w:r>
          </w:p>
          <w:p w:rsidR="006262FB" w:rsidRPr="006262FB" w:rsidRDefault="006262FB" w:rsidP="00F76A64">
            <w:pPr>
              <w:rPr>
                <w:rFonts w:ascii="標楷體" w:eastAsia="標楷體" w:hAnsi="標楷體"/>
              </w:rPr>
            </w:pPr>
          </w:p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Pr="000B0024" w:rsidRDefault="00627871" w:rsidP="004C7ACA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lastRenderedPageBreak/>
              <w:t>評量方式</w:t>
            </w:r>
            <w:r w:rsidR="0026405D" w:rsidRPr="000B0024">
              <w:rPr>
                <w:rFonts w:ascii="新細明體" w:hAnsi="新細明體" w:cs="新細明體" w:hint="eastAsia"/>
                <w:kern w:val="0"/>
              </w:rPr>
              <w:t>（請註明各項評分比例）</w:t>
            </w:r>
          </w:p>
        </w:tc>
        <w:tc>
          <w:tcPr>
            <w:tcW w:w="7813" w:type="dxa"/>
            <w:shd w:val="clear" w:color="auto" w:fill="auto"/>
          </w:tcPr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期中考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期末考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作業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  <w:p w:rsidR="006262FB" w:rsidRPr="006262FB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(四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平時表現（出席率、個人課堂表現）   </w:t>
            </w:r>
            <w:r>
              <w:rPr>
                <w:rFonts w:ascii="標楷體" w:eastAsia="標楷體" w:hAnsi="標楷體" w:hint="eastAsia"/>
              </w:rPr>
              <w:t>10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 w:val="restart"/>
            <w:shd w:val="clear" w:color="auto" w:fill="auto"/>
            <w:vAlign w:val="center"/>
          </w:tcPr>
          <w:p w:rsidR="00F76A64" w:rsidRPr="00F76A64" w:rsidRDefault="00F37FB0" w:rsidP="00F76A64">
            <w:pPr>
              <w:adjustRightInd w:val="0"/>
              <w:spacing w:line="360" w:lineRule="atLeast"/>
              <w:ind w:left="640" w:hangingChars="200" w:hanging="640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106-1課程進度與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次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3"/>
              <w:gridCol w:w="8782"/>
            </w:tblGrid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課程進度</w:t>
                  </w:r>
                  <w:proofErr w:type="gramStart"/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＆</w:t>
                  </w:r>
                  <w:proofErr w:type="gramEnd"/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次（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8782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單元主題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9.15</w:t>
                  </w:r>
                </w:p>
              </w:tc>
              <w:tc>
                <w:tcPr>
                  <w:tcW w:w="8782" w:type="dxa"/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課程說明與課程引言：文學與人生</w:t>
                  </w:r>
                  <w:r w:rsidRPr="00F76A64">
                    <w:rPr>
                      <w:rFonts w:ascii="SimSun" w:eastAsia="SimSun" w:hAnsi="SimSun" w:hint="eastAsia"/>
                      <w:kern w:val="0"/>
                      <w:szCs w:val="20"/>
                    </w:rPr>
                    <w:t>Ⅰ</w:t>
                  </w:r>
                </w:p>
              </w:tc>
            </w:tr>
            <w:tr w:rsidR="00F76A64" w:rsidRPr="00F76A64" w:rsidTr="00F76A64">
              <w:trPr>
                <w:trHeight w:val="522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9.22</w:t>
                  </w:r>
                </w:p>
              </w:tc>
              <w:tc>
                <w:tcPr>
                  <w:tcW w:w="8782" w:type="dxa"/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ascii="Verdana" w:hAnsi="Verdana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詩歌的特質與發展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9.29</w:t>
                  </w:r>
                </w:p>
              </w:tc>
              <w:tc>
                <w:tcPr>
                  <w:tcW w:w="8782" w:type="dxa"/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10.6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  <w:p w:rsidR="000E3C1F" w:rsidRPr="00F76A64" w:rsidRDefault="000E3C1F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寫作引導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10.13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《詩經》</w:t>
                  </w:r>
                  <w:r w:rsidR="00F37FB0" w:rsidRPr="00F37FB0">
                    <w:rPr>
                      <w:rFonts w:eastAsia="標楷體" w:hint="eastAsia"/>
                      <w:kern w:val="0"/>
                      <w:szCs w:val="20"/>
                    </w:rPr>
                    <w:t>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  <w:p w:rsidR="000E3C1F" w:rsidRPr="00F76A64" w:rsidRDefault="000E3C1F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寫作引導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10.20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  <w:p w:rsidR="000E3C1F" w:rsidRPr="00F76A64" w:rsidRDefault="000E3C1F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提醒上傳</w:t>
                  </w:r>
                  <w:r w:rsidR="00857B8A">
                    <w:rPr>
                      <w:rFonts w:eastAsia="標楷體" w:hint="eastAsia"/>
                      <w:kern w:val="0"/>
                      <w:szCs w:val="20"/>
                    </w:rPr>
                    <w:t>「</w:t>
                  </w:r>
                  <w:r>
                    <w:rPr>
                      <w:rFonts w:eastAsia="標楷體" w:hint="eastAsia"/>
                      <w:kern w:val="0"/>
                      <w:szCs w:val="20"/>
                    </w:rPr>
                    <w:t>文章競寫</w:t>
                  </w:r>
                  <w:r w:rsidR="00857B8A">
                    <w:rPr>
                      <w:rFonts w:eastAsia="標楷體" w:hint="eastAsia"/>
                      <w:kern w:val="0"/>
                      <w:szCs w:val="20"/>
                    </w:rPr>
                    <w:t>」</w:t>
                  </w:r>
                  <w:r>
                    <w:rPr>
                      <w:rFonts w:eastAsia="標楷體" w:hint="eastAsia"/>
                      <w:kern w:val="0"/>
                      <w:szCs w:val="20"/>
                    </w:rPr>
                    <w:t>作業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10.27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37FB0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  <w:bookmarkStart w:id="0" w:name="_GoBack"/>
                  <w:bookmarkEnd w:id="0"/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9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11.10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期中考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10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11.17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11.24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12.1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12.8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857B8A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12.15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12.22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12.29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444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1.5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857B8A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1.12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期末考</w:t>
                  </w:r>
                </w:p>
              </w:tc>
            </w:tr>
          </w:tbl>
          <w:p w:rsidR="00F76A64" w:rsidRDefault="00F76A64" w:rsidP="000B0024">
            <w:pPr>
              <w:jc w:val="center"/>
            </w:pP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/>
            <w:shd w:val="clear" w:color="auto" w:fill="auto"/>
            <w:vAlign w:val="center"/>
          </w:tcPr>
          <w:p w:rsidR="00F76A64" w:rsidRDefault="00F76A64" w:rsidP="000B0024">
            <w:pPr>
              <w:jc w:val="center"/>
            </w:pPr>
          </w:p>
        </w:tc>
      </w:tr>
      <w:tr w:rsidR="00F76A64" w:rsidTr="006262FB">
        <w:trPr>
          <w:trHeight w:val="602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F76A64" w:rsidRDefault="00F76A64" w:rsidP="006262FB"/>
        </w:tc>
      </w:tr>
    </w:tbl>
    <w:p w:rsidR="00627871" w:rsidRDefault="00627871"/>
    <w:sectPr w:rsidR="00627871" w:rsidSect="004C7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BD" w:rsidRDefault="00C91DBD" w:rsidP="006A27FF">
      <w:r>
        <w:separator/>
      </w:r>
    </w:p>
  </w:endnote>
  <w:endnote w:type="continuationSeparator" w:id="0">
    <w:p w:rsidR="00C91DBD" w:rsidRDefault="00C91DBD" w:rsidP="006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BD" w:rsidRDefault="00C91DBD" w:rsidP="006A27FF">
      <w:r>
        <w:separator/>
      </w:r>
    </w:p>
  </w:footnote>
  <w:footnote w:type="continuationSeparator" w:id="0">
    <w:p w:rsidR="00C91DBD" w:rsidRDefault="00C91DBD" w:rsidP="006A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667"/>
    <w:multiLevelType w:val="hybridMultilevel"/>
    <w:tmpl w:val="02A02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012E5D"/>
    <w:rsid w:val="00016C83"/>
    <w:rsid w:val="00027347"/>
    <w:rsid w:val="00027B07"/>
    <w:rsid w:val="000307D2"/>
    <w:rsid w:val="0003684E"/>
    <w:rsid w:val="00044BFE"/>
    <w:rsid w:val="00052665"/>
    <w:rsid w:val="00055229"/>
    <w:rsid w:val="00060FC4"/>
    <w:rsid w:val="00063E2F"/>
    <w:rsid w:val="00070CE0"/>
    <w:rsid w:val="0007181D"/>
    <w:rsid w:val="00071EC8"/>
    <w:rsid w:val="00073DDF"/>
    <w:rsid w:val="00086479"/>
    <w:rsid w:val="0008728B"/>
    <w:rsid w:val="000A289C"/>
    <w:rsid w:val="000B0024"/>
    <w:rsid w:val="000B742B"/>
    <w:rsid w:val="000C12E0"/>
    <w:rsid w:val="000E10BD"/>
    <w:rsid w:val="000E3C1F"/>
    <w:rsid w:val="000F5E36"/>
    <w:rsid w:val="000F7010"/>
    <w:rsid w:val="00104742"/>
    <w:rsid w:val="0011104F"/>
    <w:rsid w:val="001360B8"/>
    <w:rsid w:val="001430EE"/>
    <w:rsid w:val="00155DA8"/>
    <w:rsid w:val="0016476B"/>
    <w:rsid w:val="00167B00"/>
    <w:rsid w:val="001830F0"/>
    <w:rsid w:val="00185934"/>
    <w:rsid w:val="00192205"/>
    <w:rsid w:val="00196C42"/>
    <w:rsid w:val="001A2FDE"/>
    <w:rsid w:val="001B46F5"/>
    <w:rsid w:val="001B5CCB"/>
    <w:rsid w:val="001C70A3"/>
    <w:rsid w:val="001C7B3B"/>
    <w:rsid w:val="001D3432"/>
    <w:rsid w:val="001D643F"/>
    <w:rsid w:val="001E0AF4"/>
    <w:rsid w:val="002006E8"/>
    <w:rsid w:val="00205278"/>
    <w:rsid w:val="002136A6"/>
    <w:rsid w:val="00232AEB"/>
    <w:rsid w:val="0024459E"/>
    <w:rsid w:val="002453A6"/>
    <w:rsid w:val="00252B0A"/>
    <w:rsid w:val="002612D1"/>
    <w:rsid w:val="0026405D"/>
    <w:rsid w:val="002654AF"/>
    <w:rsid w:val="00266974"/>
    <w:rsid w:val="002724AB"/>
    <w:rsid w:val="002747E0"/>
    <w:rsid w:val="00274DAF"/>
    <w:rsid w:val="00294F09"/>
    <w:rsid w:val="002A327C"/>
    <w:rsid w:val="002B19BF"/>
    <w:rsid w:val="002C4FAF"/>
    <w:rsid w:val="002F03DA"/>
    <w:rsid w:val="002F436B"/>
    <w:rsid w:val="00317859"/>
    <w:rsid w:val="00317FAA"/>
    <w:rsid w:val="00320831"/>
    <w:rsid w:val="00322418"/>
    <w:rsid w:val="00352E7A"/>
    <w:rsid w:val="00353D39"/>
    <w:rsid w:val="003558FC"/>
    <w:rsid w:val="00367B8B"/>
    <w:rsid w:val="003717E4"/>
    <w:rsid w:val="003802B1"/>
    <w:rsid w:val="00385B16"/>
    <w:rsid w:val="00395C07"/>
    <w:rsid w:val="003A4554"/>
    <w:rsid w:val="003B1CA7"/>
    <w:rsid w:val="003B454B"/>
    <w:rsid w:val="003C7FFC"/>
    <w:rsid w:val="003D48C6"/>
    <w:rsid w:val="003E24D7"/>
    <w:rsid w:val="003E5139"/>
    <w:rsid w:val="003E648E"/>
    <w:rsid w:val="003F1DC2"/>
    <w:rsid w:val="004065FE"/>
    <w:rsid w:val="00427D72"/>
    <w:rsid w:val="00435A63"/>
    <w:rsid w:val="00437259"/>
    <w:rsid w:val="004401A0"/>
    <w:rsid w:val="00440E1A"/>
    <w:rsid w:val="004412DB"/>
    <w:rsid w:val="00454F4C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C7ACA"/>
    <w:rsid w:val="004E1B77"/>
    <w:rsid w:val="00500441"/>
    <w:rsid w:val="00504BDB"/>
    <w:rsid w:val="00541604"/>
    <w:rsid w:val="00541B76"/>
    <w:rsid w:val="00542FCA"/>
    <w:rsid w:val="0055607D"/>
    <w:rsid w:val="00563AFC"/>
    <w:rsid w:val="00573C3D"/>
    <w:rsid w:val="00584CA5"/>
    <w:rsid w:val="00586136"/>
    <w:rsid w:val="005B58CF"/>
    <w:rsid w:val="005B5B31"/>
    <w:rsid w:val="005B6A4F"/>
    <w:rsid w:val="005D3046"/>
    <w:rsid w:val="005D32B0"/>
    <w:rsid w:val="005D5C15"/>
    <w:rsid w:val="005D66DA"/>
    <w:rsid w:val="005D6992"/>
    <w:rsid w:val="005E24CD"/>
    <w:rsid w:val="005E72FA"/>
    <w:rsid w:val="005E7F05"/>
    <w:rsid w:val="005F0BF0"/>
    <w:rsid w:val="006073ED"/>
    <w:rsid w:val="00612E0C"/>
    <w:rsid w:val="00622AAC"/>
    <w:rsid w:val="006262FB"/>
    <w:rsid w:val="00627871"/>
    <w:rsid w:val="00630A1D"/>
    <w:rsid w:val="0065163B"/>
    <w:rsid w:val="00651FD2"/>
    <w:rsid w:val="00655DC2"/>
    <w:rsid w:val="00656D6C"/>
    <w:rsid w:val="00686E5B"/>
    <w:rsid w:val="0069377A"/>
    <w:rsid w:val="00697DE6"/>
    <w:rsid w:val="006A27FF"/>
    <w:rsid w:val="006B225B"/>
    <w:rsid w:val="006B6061"/>
    <w:rsid w:val="006C431E"/>
    <w:rsid w:val="006D3D23"/>
    <w:rsid w:val="006E4820"/>
    <w:rsid w:val="00706325"/>
    <w:rsid w:val="007156C9"/>
    <w:rsid w:val="00723705"/>
    <w:rsid w:val="00740C4A"/>
    <w:rsid w:val="00741902"/>
    <w:rsid w:val="00765737"/>
    <w:rsid w:val="00767DAE"/>
    <w:rsid w:val="00781972"/>
    <w:rsid w:val="007851C5"/>
    <w:rsid w:val="007872DA"/>
    <w:rsid w:val="00790C4C"/>
    <w:rsid w:val="007912BF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54E7"/>
    <w:rsid w:val="00804203"/>
    <w:rsid w:val="00821BAD"/>
    <w:rsid w:val="00825D32"/>
    <w:rsid w:val="00841E45"/>
    <w:rsid w:val="00853150"/>
    <w:rsid w:val="00857B8A"/>
    <w:rsid w:val="00871112"/>
    <w:rsid w:val="00876E46"/>
    <w:rsid w:val="00881370"/>
    <w:rsid w:val="0088170E"/>
    <w:rsid w:val="00885F74"/>
    <w:rsid w:val="00885FD6"/>
    <w:rsid w:val="008A2D8D"/>
    <w:rsid w:val="008B5888"/>
    <w:rsid w:val="008C2677"/>
    <w:rsid w:val="008D2B2B"/>
    <w:rsid w:val="008D4524"/>
    <w:rsid w:val="008D5EFF"/>
    <w:rsid w:val="008E0A44"/>
    <w:rsid w:val="009219E9"/>
    <w:rsid w:val="00933D04"/>
    <w:rsid w:val="00946E9B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D5360"/>
    <w:rsid w:val="00A215DC"/>
    <w:rsid w:val="00A21B26"/>
    <w:rsid w:val="00A2683D"/>
    <w:rsid w:val="00A30AC8"/>
    <w:rsid w:val="00A528D5"/>
    <w:rsid w:val="00A53318"/>
    <w:rsid w:val="00A56980"/>
    <w:rsid w:val="00A605F0"/>
    <w:rsid w:val="00A630AD"/>
    <w:rsid w:val="00A63871"/>
    <w:rsid w:val="00A77938"/>
    <w:rsid w:val="00A77AA1"/>
    <w:rsid w:val="00A95CA3"/>
    <w:rsid w:val="00AD66BA"/>
    <w:rsid w:val="00AE37E6"/>
    <w:rsid w:val="00AF01BE"/>
    <w:rsid w:val="00AF16DD"/>
    <w:rsid w:val="00AF2A90"/>
    <w:rsid w:val="00B0036C"/>
    <w:rsid w:val="00B04CE6"/>
    <w:rsid w:val="00B2031E"/>
    <w:rsid w:val="00B22CE2"/>
    <w:rsid w:val="00B24307"/>
    <w:rsid w:val="00B32518"/>
    <w:rsid w:val="00B471F2"/>
    <w:rsid w:val="00B53CF5"/>
    <w:rsid w:val="00B7348F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32B5B"/>
    <w:rsid w:val="00C352E6"/>
    <w:rsid w:val="00C45395"/>
    <w:rsid w:val="00C71923"/>
    <w:rsid w:val="00C71D95"/>
    <w:rsid w:val="00C74329"/>
    <w:rsid w:val="00C746DD"/>
    <w:rsid w:val="00C80F0F"/>
    <w:rsid w:val="00C8137E"/>
    <w:rsid w:val="00C91DBD"/>
    <w:rsid w:val="00CA0034"/>
    <w:rsid w:val="00CA158F"/>
    <w:rsid w:val="00CA388A"/>
    <w:rsid w:val="00CB3D2D"/>
    <w:rsid w:val="00CD4FD2"/>
    <w:rsid w:val="00CE6955"/>
    <w:rsid w:val="00CF55E0"/>
    <w:rsid w:val="00D065F4"/>
    <w:rsid w:val="00D06BFD"/>
    <w:rsid w:val="00D10628"/>
    <w:rsid w:val="00D15566"/>
    <w:rsid w:val="00D208F4"/>
    <w:rsid w:val="00D22B36"/>
    <w:rsid w:val="00D27670"/>
    <w:rsid w:val="00D3566A"/>
    <w:rsid w:val="00D57AB1"/>
    <w:rsid w:val="00D634A3"/>
    <w:rsid w:val="00D83F9F"/>
    <w:rsid w:val="00D875D4"/>
    <w:rsid w:val="00D928CE"/>
    <w:rsid w:val="00D958D9"/>
    <w:rsid w:val="00DA58D3"/>
    <w:rsid w:val="00DB3891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4B85"/>
    <w:rsid w:val="00E4654B"/>
    <w:rsid w:val="00E6217A"/>
    <w:rsid w:val="00E712F9"/>
    <w:rsid w:val="00E72A98"/>
    <w:rsid w:val="00E72AD0"/>
    <w:rsid w:val="00E73E35"/>
    <w:rsid w:val="00E761F8"/>
    <w:rsid w:val="00E83327"/>
    <w:rsid w:val="00E841E0"/>
    <w:rsid w:val="00E84788"/>
    <w:rsid w:val="00E85211"/>
    <w:rsid w:val="00E8661D"/>
    <w:rsid w:val="00EB7C5A"/>
    <w:rsid w:val="00ED5127"/>
    <w:rsid w:val="00EE0D44"/>
    <w:rsid w:val="00EF2619"/>
    <w:rsid w:val="00EF3FFB"/>
    <w:rsid w:val="00EF43BC"/>
    <w:rsid w:val="00EF6B35"/>
    <w:rsid w:val="00F00856"/>
    <w:rsid w:val="00F0335C"/>
    <w:rsid w:val="00F1553A"/>
    <w:rsid w:val="00F23B4D"/>
    <w:rsid w:val="00F327F9"/>
    <w:rsid w:val="00F32FC6"/>
    <w:rsid w:val="00F37FB0"/>
    <w:rsid w:val="00F51394"/>
    <w:rsid w:val="00F531A6"/>
    <w:rsid w:val="00F569E3"/>
    <w:rsid w:val="00F573DF"/>
    <w:rsid w:val="00F76A64"/>
    <w:rsid w:val="00F84804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A30A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A30A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>NTU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creator>NTU</dc:creator>
  <cp:lastModifiedBy>user</cp:lastModifiedBy>
  <cp:revision>2</cp:revision>
  <cp:lastPrinted>2011-05-19T02:07:00Z</cp:lastPrinted>
  <dcterms:created xsi:type="dcterms:W3CDTF">2017-07-12T08:03:00Z</dcterms:created>
  <dcterms:modified xsi:type="dcterms:W3CDTF">2017-07-12T08:03:00Z</dcterms:modified>
</cp:coreProperties>
</file>