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6" w:type="dxa"/>
        <w:tblCellSpacing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08"/>
        <w:gridCol w:w="2657"/>
        <w:gridCol w:w="1800"/>
        <w:gridCol w:w="3481"/>
      </w:tblGrid>
      <w:tr w:rsidR="00111DF9" w:rsidRPr="00312E42" w14:paraId="4A2C14BD" w14:textId="77777777" w:rsidTr="00FD558C">
        <w:trPr>
          <w:tblCellSpacing w:w="15" w:type="dxa"/>
        </w:trPr>
        <w:tc>
          <w:tcPr>
            <w:tcW w:w="1863" w:type="dxa"/>
            <w:tcBorders>
              <w:right w:val="single" w:sz="8" w:space="0" w:color="auto"/>
            </w:tcBorders>
            <w:shd w:val="clear" w:color="auto" w:fill="B5BB9F"/>
            <w:vAlign w:val="center"/>
          </w:tcPr>
          <w:p w14:paraId="672C68CB" w14:textId="77777777" w:rsidR="00111DF9" w:rsidRPr="00312E42" w:rsidRDefault="00111DF9" w:rsidP="00111DF9">
            <w:pPr>
              <w:widowControl/>
              <w:jc w:val="center"/>
              <w:rPr>
                <w:rFonts w:ascii="新細明體" w:hAnsi="新細明體" w:cs="新細明體"/>
                <w:b/>
                <w:kern w:val="0"/>
              </w:rPr>
            </w:pPr>
            <w:r w:rsidRPr="00312E42">
              <w:rPr>
                <w:rFonts w:ascii="新細明體" w:hAnsi="新細明體" w:cs="新細明體"/>
                <w:b/>
                <w:kern w:val="0"/>
              </w:rPr>
              <w:t>課程</w:t>
            </w:r>
            <w:r w:rsidRPr="00312E42">
              <w:rPr>
                <w:rFonts w:ascii="新細明體" w:hAnsi="新細明體" w:cs="新細明體" w:hint="eastAsia"/>
                <w:b/>
                <w:kern w:val="0"/>
              </w:rPr>
              <w:t>中文名稱</w:t>
            </w:r>
          </w:p>
        </w:tc>
        <w:tc>
          <w:tcPr>
            <w:tcW w:w="7893" w:type="dxa"/>
            <w:gridSpan w:val="3"/>
            <w:tcBorders>
              <w:left w:val="single" w:sz="8" w:space="0" w:color="auto"/>
            </w:tcBorders>
            <w:vAlign w:val="center"/>
          </w:tcPr>
          <w:p w14:paraId="2DBD171A" w14:textId="77777777" w:rsidR="00111DF9" w:rsidRPr="00CB6C83" w:rsidRDefault="00F546D7" w:rsidP="00111DF9">
            <w:pPr>
              <w:widowControl/>
              <w:spacing w:before="100" w:beforeAutospacing="1" w:after="100" w:afterAutospacing="1"/>
              <w:jc w:val="both"/>
              <w:rPr>
                <w:rFonts w:ascii="新細明體" w:hAnsi="新細明體" w:cs="新細明體"/>
                <w:color w:val="FF0000"/>
                <w:kern w:val="0"/>
              </w:rPr>
            </w:pPr>
            <w:r>
              <w:rPr>
                <w:rFonts w:hint="eastAsia"/>
              </w:rPr>
              <w:t>多媒材運用於</w:t>
            </w:r>
            <w:r>
              <w:t>飾品設計</w:t>
            </w:r>
          </w:p>
        </w:tc>
      </w:tr>
      <w:tr w:rsidR="00111DF9" w:rsidRPr="00312E42" w14:paraId="5FAE9805" w14:textId="77777777" w:rsidTr="00FD558C">
        <w:trPr>
          <w:tblCellSpacing w:w="15" w:type="dxa"/>
        </w:trPr>
        <w:tc>
          <w:tcPr>
            <w:tcW w:w="1863" w:type="dxa"/>
            <w:tcBorders>
              <w:right w:val="single" w:sz="8" w:space="0" w:color="auto"/>
            </w:tcBorders>
            <w:shd w:val="clear" w:color="auto" w:fill="B5BB9F"/>
            <w:vAlign w:val="center"/>
          </w:tcPr>
          <w:p w14:paraId="18247DC4" w14:textId="77777777" w:rsidR="00111DF9" w:rsidRPr="00312E42" w:rsidRDefault="00111DF9" w:rsidP="00111DF9">
            <w:pPr>
              <w:widowControl/>
              <w:jc w:val="center"/>
              <w:rPr>
                <w:rFonts w:ascii="新細明體" w:hAnsi="新細明體" w:cs="新細明體"/>
                <w:b/>
                <w:kern w:val="0"/>
              </w:rPr>
            </w:pPr>
            <w:r w:rsidRPr="00312E42">
              <w:rPr>
                <w:rFonts w:ascii="新細明體" w:hAnsi="新細明體" w:cs="新細明體"/>
                <w:b/>
                <w:kern w:val="0"/>
              </w:rPr>
              <w:t>課程</w:t>
            </w:r>
            <w:r w:rsidRPr="00312E42">
              <w:rPr>
                <w:rFonts w:ascii="新細明體" w:hAnsi="新細明體" w:cs="新細明體" w:hint="eastAsia"/>
                <w:b/>
                <w:kern w:val="0"/>
              </w:rPr>
              <w:t>英文名稱</w:t>
            </w:r>
          </w:p>
        </w:tc>
        <w:tc>
          <w:tcPr>
            <w:tcW w:w="7893" w:type="dxa"/>
            <w:gridSpan w:val="3"/>
            <w:tcBorders>
              <w:left w:val="single" w:sz="8" w:space="0" w:color="auto"/>
            </w:tcBorders>
            <w:vAlign w:val="center"/>
          </w:tcPr>
          <w:p w14:paraId="4AF97948" w14:textId="77777777" w:rsidR="00111DF9" w:rsidRPr="00C07BDA" w:rsidRDefault="003F3147" w:rsidP="00111DF9">
            <w:pPr>
              <w:widowControl/>
              <w:jc w:val="both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Accessories Design with multi-materials</w:t>
            </w:r>
          </w:p>
        </w:tc>
      </w:tr>
      <w:tr w:rsidR="003F3147" w:rsidRPr="00312E42" w14:paraId="648C8F82" w14:textId="77777777" w:rsidTr="00FD558C">
        <w:trPr>
          <w:tblCellSpacing w:w="15" w:type="dxa"/>
        </w:trPr>
        <w:tc>
          <w:tcPr>
            <w:tcW w:w="9786" w:type="dxa"/>
            <w:gridSpan w:val="4"/>
            <w:shd w:val="clear" w:color="auto" w:fill="E0E0E0"/>
            <w:vAlign w:val="center"/>
          </w:tcPr>
          <w:p w14:paraId="480AE1FD" w14:textId="69946B36" w:rsidR="003F3147" w:rsidRPr="004C0A0B" w:rsidRDefault="003F3147" w:rsidP="00A41158">
            <w:pPr>
              <w:widowControl/>
              <w:rPr>
                <w:rFonts w:ascii="新細明體" w:hAnsi="新細明體"/>
                <w:sz w:val="20"/>
                <w:szCs w:val="20"/>
              </w:rPr>
            </w:pPr>
            <w:r w:rsidRPr="00472D24">
              <w:rPr>
                <w:rFonts w:hint="eastAsia"/>
                <w:sz w:val="20"/>
                <w:lang w:val="en-GB"/>
              </w:rPr>
              <w:t>了解多種</w:t>
            </w:r>
            <w:r w:rsidR="00DE4857">
              <w:rPr>
                <w:rFonts w:hint="eastAsia"/>
                <w:sz w:val="20"/>
                <w:lang w:val="en-GB"/>
              </w:rPr>
              <w:t>媒材特性及其加工技術，並能運用各種不同的加工技術來設計製作</w:t>
            </w:r>
            <w:r w:rsidRPr="00472D24">
              <w:rPr>
                <w:rFonts w:hint="eastAsia"/>
                <w:sz w:val="20"/>
                <w:lang w:val="en-GB"/>
              </w:rPr>
              <w:t>相關的身體裝飾物，期能加強舞台服裝戲劇效果。</w:t>
            </w:r>
            <w:r w:rsidRPr="00802480">
              <w:rPr>
                <w:rFonts w:ascii="新細明體" w:hAnsi="新細明體" w:hint="eastAsia"/>
                <w:sz w:val="20"/>
                <w:szCs w:val="20"/>
              </w:rPr>
              <w:t>課程中導入當代首飾金工作品介紹，說明設計概念、實驗操作，並培養學生對設計想法上的敘述與觀念。從設計到製作，讓學生能擁有較完整的實作經驗進行創作並分享成果。</w:t>
            </w:r>
          </w:p>
        </w:tc>
      </w:tr>
      <w:tr w:rsidR="003F3147" w:rsidRPr="00312E42" w14:paraId="2EA2E016" w14:textId="77777777" w:rsidTr="00FD558C">
        <w:trPr>
          <w:tblCellSpacing w:w="15" w:type="dxa"/>
        </w:trPr>
        <w:tc>
          <w:tcPr>
            <w:tcW w:w="9786" w:type="dxa"/>
            <w:gridSpan w:val="4"/>
            <w:vAlign w:val="center"/>
          </w:tcPr>
          <w:p w14:paraId="7F6A5DF1" w14:textId="77777777" w:rsidR="003F3147" w:rsidRPr="00312E42" w:rsidRDefault="003F3147" w:rsidP="00111DF9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</w:rPr>
            </w:pPr>
            <w:r w:rsidRPr="00312E42">
              <w:rPr>
                <w:rFonts w:ascii="新細明體" w:hAnsi="新細明體" w:cs="新細明體"/>
                <w:b/>
                <w:bCs/>
                <w:kern w:val="0"/>
              </w:rPr>
              <w:t>為維護您我的權利，請尊重智慧財產權及不得非法影印</w:t>
            </w:r>
          </w:p>
        </w:tc>
      </w:tr>
      <w:tr w:rsidR="003F3147" w:rsidRPr="00312E42" w14:paraId="3EF2CA7A" w14:textId="77777777" w:rsidTr="00FD558C">
        <w:trPr>
          <w:tblCellSpacing w:w="15" w:type="dxa"/>
        </w:trPr>
        <w:tc>
          <w:tcPr>
            <w:tcW w:w="1863" w:type="dxa"/>
            <w:shd w:val="clear" w:color="auto" w:fill="B5BB9F"/>
            <w:vAlign w:val="center"/>
          </w:tcPr>
          <w:p w14:paraId="397B7772" w14:textId="77777777" w:rsidR="003F3147" w:rsidRPr="00312E42" w:rsidRDefault="003F3147" w:rsidP="00111DF9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</w:rPr>
            </w:pPr>
            <w:r w:rsidRPr="00312E42">
              <w:rPr>
                <w:rFonts w:ascii="新細明體" w:hAnsi="新細明體" w:cs="新細明體"/>
                <w:b/>
                <w:bCs/>
                <w:kern w:val="0"/>
              </w:rPr>
              <w:t>課程概述</w:t>
            </w:r>
          </w:p>
        </w:tc>
        <w:tc>
          <w:tcPr>
            <w:tcW w:w="7893" w:type="dxa"/>
            <w:gridSpan w:val="3"/>
            <w:vAlign w:val="center"/>
          </w:tcPr>
          <w:p w14:paraId="50A226E1" w14:textId="77777777" w:rsidR="003F3147" w:rsidRPr="004C0A0B" w:rsidRDefault="003F3147" w:rsidP="00A41158">
            <w:pPr>
              <w:rPr>
                <w:sz w:val="20"/>
                <w:szCs w:val="20"/>
              </w:rPr>
            </w:pPr>
            <w:r w:rsidRPr="004C0A0B">
              <w:rPr>
                <w:rFonts w:ascii="新細明體" w:hAnsi="新細明體" w:hint="eastAsia"/>
                <w:sz w:val="20"/>
                <w:szCs w:val="20"/>
              </w:rPr>
              <w:t>(一) 設計製作的</w:t>
            </w:r>
            <w:r w:rsidRPr="004C0A0B">
              <w:rPr>
                <w:rFonts w:hint="eastAsia"/>
                <w:sz w:val="20"/>
                <w:szCs w:val="20"/>
              </w:rPr>
              <w:t>飾品包涵廣泛，從服裝配件，如鈕扣、</w:t>
            </w:r>
            <w:r w:rsidRPr="004C0A0B">
              <w:rPr>
                <w:rFonts w:ascii="新細明體" w:hAnsi="新細明體" w:cs="新細明體" w:hint="eastAsia"/>
                <w:sz w:val="20"/>
                <w:szCs w:val="20"/>
              </w:rPr>
              <w:t>帶釦等</w:t>
            </w:r>
            <w:r w:rsidRPr="004C0A0B">
              <w:rPr>
                <w:rFonts w:hint="eastAsia"/>
                <w:sz w:val="20"/>
                <w:szCs w:val="20"/>
              </w:rPr>
              <w:t>，到首飾飾品，如戒指、</w:t>
            </w:r>
            <w:r w:rsidRPr="004C0A0B">
              <w:rPr>
                <w:rFonts w:ascii="新細明體" w:hAnsi="新細明體" w:cs="新細明體" w:hint="eastAsia"/>
                <w:sz w:val="20"/>
                <w:szCs w:val="20"/>
              </w:rPr>
              <w:t>耳環、手環、胸針等</w:t>
            </w:r>
            <w:r w:rsidRPr="004C0A0B">
              <w:rPr>
                <w:rFonts w:hint="eastAsia"/>
                <w:sz w:val="20"/>
                <w:szCs w:val="20"/>
              </w:rPr>
              <w:t>均可。</w:t>
            </w:r>
            <w:r w:rsidRPr="004C0A0B"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亦可加大尺寸規模轉換成其他延伸性創作。</w:t>
            </w:r>
            <w:r w:rsidRPr="004C0A0B">
              <w:rPr>
                <w:sz w:val="20"/>
                <w:szCs w:val="20"/>
              </w:rPr>
              <w:t xml:space="preserve"> </w:t>
            </w:r>
          </w:p>
          <w:p w14:paraId="77BA771A" w14:textId="77777777" w:rsidR="003F3147" w:rsidRPr="004C0A0B" w:rsidRDefault="003F3147" w:rsidP="00A41158">
            <w:pPr>
              <w:rPr>
                <w:sz w:val="20"/>
                <w:szCs w:val="20"/>
              </w:rPr>
            </w:pPr>
            <w:r w:rsidRPr="004C0A0B">
              <w:rPr>
                <w:rFonts w:ascii="新細明體" w:hAnsi="新細明體" w:hint="eastAsia"/>
                <w:sz w:val="20"/>
                <w:szCs w:val="20"/>
              </w:rPr>
              <w:t xml:space="preserve">(二) </w:t>
            </w:r>
            <w:r w:rsidRPr="004C0A0B">
              <w:rPr>
                <w:rFonts w:hint="eastAsia"/>
                <w:sz w:val="20"/>
                <w:szCs w:val="20"/>
              </w:rPr>
              <w:t>媒材選擇以適合製作身體裝飾物的材料為主，包括：</w:t>
            </w:r>
          </w:p>
          <w:p w14:paraId="477819D4" w14:textId="08F4FC73" w:rsidR="003F3147" w:rsidRPr="004C0A0B" w:rsidRDefault="003F3147" w:rsidP="00A41158">
            <w:pPr>
              <w:rPr>
                <w:rFonts w:ascii="新細明體" w:hAnsi="新細明體" w:cs="新細明體"/>
                <w:sz w:val="20"/>
                <w:szCs w:val="20"/>
              </w:rPr>
            </w:pPr>
            <w:r w:rsidRPr="004C0A0B">
              <w:rPr>
                <w:sz w:val="20"/>
                <w:szCs w:val="20"/>
              </w:rPr>
              <w:t xml:space="preserve"> 1.</w:t>
            </w:r>
            <w:r w:rsidRPr="004C0A0B">
              <w:rPr>
                <w:rFonts w:ascii="新細明體" w:hAnsi="新細明體" w:cs="新細明體" w:hint="eastAsia"/>
                <w:sz w:val="20"/>
                <w:szCs w:val="20"/>
              </w:rPr>
              <w:t>工藝金屬</w:t>
            </w:r>
            <w:r w:rsidR="00DE4857">
              <w:rPr>
                <w:rFonts w:ascii="新細明體" w:hAnsi="新細明體" w:cs="新細明體" w:hint="eastAsia"/>
                <w:sz w:val="20"/>
                <w:szCs w:val="20"/>
              </w:rPr>
              <w:t>，銀、銅、鋁</w:t>
            </w:r>
          </w:p>
          <w:p w14:paraId="1ED49B6A" w14:textId="749B85BF" w:rsidR="00DE4857" w:rsidRDefault="003F3147" w:rsidP="00A41158">
            <w:pPr>
              <w:rPr>
                <w:sz w:val="20"/>
                <w:szCs w:val="20"/>
              </w:rPr>
            </w:pPr>
            <w:r w:rsidRPr="004C0A0B">
              <w:rPr>
                <w:sz w:val="20"/>
                <w:szCs w:val="20"/>
              </w:rPr>
              <w:t xml:space="preserve"> 2.</w:t>
            </w:r>
            <w:r w:rsidR="00DE4857">
              <w:rPr>
                <w:rFonts w:hint="eastAsia"/>
                <w:sz w:val="20"/>
                <w:szCs w:val="20"/>
              </w:rPr>
              <w:t>蠟雕，脫蠟鑄造成金屬</w:t>
            </w:r>
          </w:p>
          <w:p w14:paraId="6583BDBE" w14:textId="5BCD755C" w:rsidR="003F3147" w:rsidRPr="004C0A0B" w:rsidRDefault="00DE4857" w:rsidP="00A41158">
            <w:pPr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C0A0B">
              <w:rPr>
                <w:rFonts w:hint="eastAsia"/>
                <w:sz w:val="20"/>
                <w:szCs w:val="20"/>
              </w:rPr>
              <w:t>3.</w:t>
            </w:r>
            <w:r w:rsidR="003F3147" w:rsidRPr="004C0A0B">
              <w:rPr>
                <w:rFonts w:ascii="新細明體" w:hAnsi="新細明體" w:cs="新細明體" w:hint="eastAsia"/>
                <w:sz w:val="20"/>
                <w:szCs w:val="20"/>
              </w:rPr>
              <w:t>木頭</w:t>
            </w:r>
          </w:p>
          <w:p w14:paraId="0A13192A" w14:textId="741C424E" w:rsidR="003F3147" w:rsidRPr="004C0A0B" w:rsidRDefault="00DE4857" w:rsidP="00A41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C0A0B">
              <w:rPr>
                <w:rFonts w:hint="eastAsia"/>
                <w:sz w:val="20"/>
                <w:szCs w:val="20"/>
              </w:rPr>
              <w:t>4.</w:t>
            </w:r>
            <w:r w:rsidR="003F3147" w:rsidRPr="004C0A0B">
              <w:rPr>
                <w:rFonts w:hint="eastAsia"/>
                <w:sz w:val="20"/>
                <w:szCs w:val="20"/>
              </w:rPr>
              <w:t>壓克力</w:t>
            </w:r>
          </w:p>
          <w:p w14:paraId="19B90C65" w14:textId="2EDE4E3A" w:rsidR="003F3147" w:rsidRDefault="00DE4857" w:rsidP="00A41158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5.</w:t>
            </w:r>
            <w:r w:rsidR="006F432A">
              <w:rPr>
                <w:rFonts w:hint="eastAsia"/>
                <w:sz w:val="20"/>
                <w:szCs w:val="20"/>
              </w:rPr>
              <w:t>其他複合</w:t>
            </w:r>
            <w:r w:rsidR="003F3147" w:rsidRPr="004C0A0B">
              <w:rPr>
                <w:rFonts w:hint="eastAsia"/>
                <w:sz w:val="20"/>
                <w:szCs w:val="20"/>
              </w:rPr>
              <w:t>材料</w:t>
            </w:r>
          </w:p>
          <w:p w14:paraId="6B1D31A4" w14:textId="77777777" w:rsidR="003F3147" w:rsidRPr="004C0A0B" w:rsidRDefault="003F3147" w:rsidP="00A41158">
            <w:pPr>
              <w:widowControl/>
              <w:autoSpaceDE w:val="0"/>
              <w:autoSpaceDN w:val="0"/>
              <w:textAlignment w:val="bottom"/>
              <w:rPr>
                <w:sz w:val="20"/>
                <w:szCs w:val="20"/>
              </w:rPr>
            </w:pPr>
            <w:r w:rsidRPr="004C0A0B">
              <w:rPr>
                <w:rFonts w:ascii="新細明體" w:hAnsi="新細明體" w:hint="eastAsia"/>
                <w:sz w:val="20"/>
                <w:szCs w:val="20"/>
              </w:rPr>
              <w:t xml:space="preserve">(三) </w:t>
            </w:r>
            <w:r w:rsidRPr="004C0A0B">
              <w:rPr>
                <w:rFonts w:hint="eastAsia"/>
                <w:sz w:val="20"/>
                <w:szCs w:val="20"/>
              </w:rPr>
              <w:t>技術</w:t>
            </w:r>
            <w:r w:rsidRPr="004C0A0B">
              <w:rPr>
                <w:rFonts w:ascii="新細明體" w:hAnsi="新細明體" w:hint="eastAsia"/>
                <w:sz w:val="20"/>
                <w:szCs w:val="20"/>
              </w:rPr>
              <w:t>涵括基礎的工具及設備使用、工廠安全須知、材質介紹、金工基礎技法、材料的接合、造形的</w:t>
            </w:r>
            <w:r w:rsidRPr="004C0A0B">
              <w:rPr>
                <w:rFonts w:ascii="新細明體" w:hAnsi="新細明體" w:hint="eastAsia"/>
                <w:b/>
                <w:sz w:val="20"/>
                <w:szCs w:val="20"/>
              </w:rPr>
              <w:t>成形、</w:t>
            </w:r>
            <w:r w:rsidRPr="004C0A0B">
              <w:rPr>
                <w:rFonts w:ascii="新細明體" w:hAnsi="新細明體" w:hint="eastAsia"/>
                <w:sz w:val="20"/>
                <w:szCs w:val="20"/>
              </w:rPr>
              <w:t>表面的處理、特殊質感處理、飾品配件種類介紹、</w:t>
            </w:r>
            <w:r w:rsidRPr="004C0A0B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實作與討論。</w:t>
            </w:r>
          </w:p>
          <w:p w14:paraId="5A064E32" w14:textId="77777777" w:rsidR="003F3147" w:rsidRPr="004C0A0B" w:rsidRDefault="003F3147" w:rsidP="00A41158">
            <w:pPr>
              <w:rPr>
                <w:sz w:val="20"/>
                <w:szCs w:val="20"/>
              </w:rPr>
            </w:pPr>
            <w:r w:rsidRPr="004C0A0B">
              <w:rPr>
                <w:sz w:val="20"/>
                <w:szCs w:val="20"/>
              </w:rPr>
              <w:t xml:space="preserve"> </w:t>
            </w:r>
          </w:p>
        </w:tc>
      </w:tr>
      <w:tr w:rsidR="003F3147" w:rsidRPr="00312E42" w14:paraId="04F576AD" w14:textId="77777777" w:rsidTr="00FD558C">
        <w:trPr>
          <w:tblCellSpacing w:w="15" w:type="dxa"/>
        </w:trPr>
        <w:tc>
          <w:tcPr>
            <w:tcW w:w="1863" w:type="dxa"/>
            <w:shd w:val="clear" w:color="auto" w:fill="B5BB9F"/>
            <w:vAlign w:val="center"/>
          </w:tcPr>
          <w:p w14:paraId="034E7CE5" w14:textId="77777777" w:rsidR="003F3147" w:rsidRPr="00312E42" w:rsidRDefault="003F3147" w:rsidP="00111DF9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</w:rPr>
            </w:pPr>
            <w:r w:rsidRPr="00312E42">
              <w:rPr>
                <w:rFonts w:ascii="新細明體" w:hAnsi="新細明體" w:cs="新細明體"/>
                <w:b/>
                <w:bCs/>
                <w:kern w:val="0"/>
              </w:rPr>
              <w:t>課程目標</w:t>
            </w:r>
          </w:p>
        </w:tc>
        <w:tc>
          <w:tcPr>
            <w:tcW w:w="7893" w:type="dxa"/>
            <w:gridSpan w:val="3"/>
            <w:vAlign w:val="center"/>
          </w:tcPr>
          <w:p w14:paraId="751A171C" w14:textId="45E67C71" w:rsidR="00B8574F" w:rsidRPr="00EB0525" w:rsidRDefault="00B8574F" w:rsidP="00111DF9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瞭解多種媒材特性及適合的加工技術，</w:t>
            </w:r>
            <w:r w:rsidR="00DE4857">
              <w:rPr>
                <w:rFonts w:ascii="新細明體" w:hAnsi="新細明體" w:cs="新細明體" w:hint="eastAsia"/>
                <w:kern w:val="0"/>
              </w:rPr>
              <w:t>配和蠟雕與脫蠟技術實務創作出自己的飾品</w:t>
            </w:r>
            <w:r>
              <w:rPr>
                <w:rFonts w:ascii="新細明體" w:hAnsi="新細明體" w:cs="新細明體" w:hint="eastAsia"/>
                <w:kern w:val="0"/>
              </w:rPr>
              <w:t>。</w:t>
            </w:r>
          </w:p>
        </w:tc>
      </w:tr>
      <w:tr w:rsidR="003F3147" w:rsidRPr="00312E42" w14:paraId="10F0775D" w14:textId="77777777" w:rsidTr="00FD558C">
        <w:trPr>
          <w:tblCellSpacing w:w="15" w:type="dxa"/>
        </w:trPr>
        <w:tc>
          <w:tcPr>
            <w:tcW w:w="1863" w:type="dxa"/>
            <w:shd w:val="clear" w:color="auto" w:fill="B5BB9F"/>
            <w:vAlign w:val="center"/>
          </w:tcPr>
          <w:p w14:paraId="57D68BCF" w14:textId="77777777" w:rsidR="003F3147" w:rsidRPr="00312E42" w:rsidRDefault="003F3147" w:rsidP="00111DF9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</w:rPr>
            </w:pPr>
            <w:r w:rsidRPr="00312E42">
              <w:rPr>
                <w:rFonts w:ascii="新細明體" w:hAnsi="新細明體" w:cs="新細明體"/>
                <w:b/>
                <w:bCs/>
                <w:kern w:val="0"/>
              </w:rPr>
              <w:t>關鍵字</w:t>
            </w:r>
          </w:p>
        </w:tc>
        <w:tc>
          <w:tcPr>
            <w:tcW w:w="7893" w:type="dxa"/>
            <w:gridSpan w:val="3"/>
            <w:vAlign w:val="center"/>
          </w:tcPr>
          <w:p w14:paraId="5CBE708B" w14:textId="70DD98DE" w:rsidR="003F3147" w:rsidRPr="00EB0525" w:rsidRDefault="00B8574F" w:rsidP="00111DF9">
            <w:pPr>
              <w:widowControl/>
              <w:jc w:val="both"/>
              <w:rPr>
                <w:rFonts w:ascii="新細明體" w:hAnsi="新細明體" w:cs="新細明體"/>
                <w:kern w:val="0"/>
              </w:rPr>
            </w:pPr>
            <w:r w:rsidRPr="00472D24">
              <w:rPr>
                <w:rFonts w:hint="eastAsia"/>
                <w:sz w:val="20"/>
              </w:rPr>
              <w:t>身體裝飾物、多媒材、飾品加工技術</w:t>
            </w:r>
            <w:r w:rsidR="00DE4857">
              <w:rPr>
                <w:rFonts w:hint="eastAsia"/>
                <w:sz w:val="20"/>
              </w:rPr>
              <w:t>、蠟雕</w:t>
            </w:r>
          </w:p>
        </w:tc>
      </w:tr>
      <w:tr w:rsidR="003F3147" w:rsidRPr="00312E42" w14:paraId="0B04E715" w14:textId="77777777" w:rsidTr="00FD558C">
        <w:trPr>
          <w:tblCellSpacing w:w="15" w:type="dxa"/>
        </w:trPr>
        <w:tc>
          <w:tcPr>
            <w:tcW w:w="1863" w:type="dxa"/>
            <w:shd w:val="clear" w:color="auto" w:fill="B5BB9F"/>
            <w:vAlign w:val="center"/>
          </w:tcPr>
          <w:p w14:paraId="741FEFB7" w14:textId="77777777" w:rsidR="003F3147" w:rsidRPr="00312E42" w:rsidRDefault="003F3147" w:rsidP="00111DF9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</w:rPr>
            </w:pPr>
            <w:r w:rsidRPr="00312E42">
              <w:rPr>
                <w:rFonts w:ascii="新細明體" w:hAnsi="新細明體" w:cs="新細明體"/>
                <w:b/>
                <w:bCs/>
                <w:kern w:val="0"/>
              </w:rPr>
              <w:t>課程要求</w:t>
            </w:r>
          </w:p>
        </w:tc>
        <w:tc>
          <w:tcPr>
            <w:tcW w:w="7893" w:type="dxa"/>
            <w:gridSpan w:val="3"/>
            <w:vAlign w:val="center"/>
          </w:tcPr>
          <w:p w14:paraId="083C43E2" w14:textId="77777777" w:rsidR="003F3147" w:rsidRPr="00EB0525" w:rsidRDefault="003F3147" w:rsidP="00111DF9">
            <w:pPr>
              <w:widowControl/>
              <w:jc w:val="both"/>
              <w:rPr>
                <w:rFonts w:ascii="新細明體" w:hAnsi="新細明體" w:cs="新細明體"/>
                <w:kern w:val="0"/>
              </w:rPr>
            </w:pPr>
            <w:r w:rsidRPr="00EB0525">
              <w:rPr>
                <w:rFonts w:ascii="新細明體" w:hAnsi="新細明體" w:cs="新細明體" w:hint="eastAsia"/>
                <w:kern w:val="0"/>
              </w:rPr>
              <w:t>自行準備工具材料、成果發表</w:t>
            </w:r>
          </w:p>
        </w:tc>
      </w:tr>
      <w:tr w:rsidR="003F3147" w:rsidRPr="00312E42" w14:paraId="42FF2270" w14:textId="77777777" w:rsidTr="00FD558C">
        <w:trPr>
          <w:tblCellSpacing w:w="15" w:type="dxa"/>
        </w:trPr>
        <w:tc>
          <w:tcPr>
            <w:tcW w:w="1863" w:type="dxa"/>
            <w:shd w:val="clear" w:color="auto" w:fill="B5BB9F"/>
            <w:vAlign w:val="center"/>
          </w:tcPr>
          <w:p w14:paraId="5621CA06" w14:textId="77777777" w:rsidR="003F3147" w:rsidRPr="00312E42" w:rsidRDefault="003F3147" w:rsidP="00111DF9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</w:rPr>
            </w:pPr>
            <w:r w:rsidRPr="00312E42">
              <w:rPr>
                <w:rFonts w:ascii="新細明體" w:hAnsi="新細明體" w:cs="新細明體"/>
                <w:b/>
                <w:bCs/>
                <w:kern w:val="0"/>
              </w:rPr>
              <w:t>指定閱讀</w:t>
            </w:r>
          </w:p>
        </w:tc>
        <w:tc>
          <w:tcPr>
            <w:tcW w:w="7893" w:type="dxa"/>
            <w:gridSpan w:val="3"/>
            <w:vAlign w:val="center"/>
          </w:tcPr>
          <w:p w14:paraId="69502743" w14:textId="46C4A557" w:rsidR="003F3147" w:rsidRPr="00EB0525" w:rsidRDefault="00994290" w:rsidP="00994290">
            <w:pPr>
              <w:widowControl/>
              <w:jc w:val="both"/>
              <w:rPr>
                <w:rFonts w:ascii="新細明體" w:hAnsi="新細明體" w:cs="新細明體"/>
                <w:kern w:val="0"/>
                <w:sz w:val="22"/>
              </w:rPr>
            </w:pPr>
            <w:r>
              <w:rPr>
                <w:rFonts w:ascii="新細明體" w:hAnsi="新細明體" w:hint="eastAsia"/>
                <w:sz w:val="20"/>
                <w:lang w:val="en-GB"/>
              </w:rPr>
              <w:t>趙丹綺、王意婷，</w:t>
            </w:r>
            <w:r w:rsidR="00B8574F" w:rsidRPr="00FD4F0D">
              <w:rPr>
                <w:rFonts w:ascii="新細明體" w:hAnsi="新細明體" w:hint="eastAsia"/>
                <w:sz w:val="20"/>
                <w:lang w:val="en-GB"/>
              </w:rPr>
              <w:t>「玩．金．術-金屬工藝入門」，</w:t>
            </w:r>
            <w:r>
              <w:rPr>
                <w:rFonts w:ascii="新細明體" w:hAnsi="新細明體" w:hint="eastAsia"/>
                <w:sz w:val="20"/>
                <w:lang w:val="en-GB"/>
              </w:rPr>
              <w:t>鍊丹場工作室</w:t>
            </w:r>
            <w:r w:rsidR="00B8574F" w:rsidRPr="00FD4F0D">
              <w:rPr>
                <w:rFonts w:ascii="新細明體" w:hAnsi="新細明體" w:hint="eastAsia"/>
                <w:sz w:val="20"/>
                <w:lang w:val="en-GB"/>
              </w:rPr>
              <w:t>，2008年8</w:t>
            </w:r>
            <w:r>
              <w:rPr>
                <w:rFonts w:ascii="新細明體" w:hAnsi="新細明體" w:hint="eastAsia"/>
                <w:sz w:val="20"/>
                <w:lang w:val="en-GB"/>
              </w:rPr>
              <w:t>月</w:t>
            </w:r>
          </w:p>
        </w:tc>
      </w:tr>
      <w:tr w:rsidR="003F3147" w:rsidRPr="00312E42" w14:paraId="638AFB9C" w14:textId="77777777" w:rsidTr="00FD558C">
        <w:trPr>
          <w:tblCellSpacing w:w="15" w:type="dxa"/>
        </w:trPr>
        <w:tc>
          <w:tcPr>
            <w:tcW w:w="1863" w:type="dxa"/>
            <w:shd w:val="clear" w:color="auto" w:fill="B5BB9F"/>
            <w:vAlign w:val="center"/>
          </w:tcPr>
          <w:p w14:paraId="50D8E825" w14:textId="77777777" w:rsidR="003F3147" w:rsidRPr="00312E42" w:rsidRDefault="003F3147" w:rsidP="00111DF9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</w:rPr>
            </w:pPr>
            <w:r w:rsidRPr="00312E42">
              <w:rPr>
                <w:rFonts w:ascii="新細明體" w:hAnsi="新細明體" w:cs="新細明體"/>
                <w:b/>
                <w:bCs/>
                <w:kern w:val="0"/>
              </w:rPr>
              <w:t>參考書目</w:t>
            </w:r>
          </w:p>
        </w:tc>
        <w:tc>
          <w:tcPr>
            <w:tcW w:w="7893" w:type="dxa"/>
            <w:gridSpan w:val="3"/>
            <w:vAlign w:val="center"/>
          </w:tcPr>
          <w:p w14:paraId="29250F8A" w14:textId="77777777" w:rsidR="00B8574F" w:rsidRPr="00FD4F0D" w:rsidRDefault="00B8574F" w:rsidP="00B8574F">
            <w:pPr>
              <w:rPr>
                <w:rFonts w:ascii="新細明體" w:hAnsi="新細明體"/>
                <w:sz w:val="20"/>
                <w:lang w:val="en-GB"/>
              </w:rPr>
            </w:pPr>
            <w:r w:rsidRPr="00FD4F0D">
              <w:rPr>
                <w:rFonts w:ascii="新細明體" w:hAnsi="新細明體" w:hint="eastAsia"/>
                <w:sz w:val="20"/>
                <w:lang w:val="en-GB"/>
              </w:rPr>
              <w:t>500</w:t>
            </w:r>
            <w:r w:rsidRPr="00FD4F0D">
              <w:rPr>
                <w:rFonts w:ascii="新細明體" w:hAnsi="新細明體"/>
                <w:sz w:val="20"/>
                <w:lang w:val="en-GB"/>
              </w:rPr>
              <w:t xml:space="preserve"> Plastic </w:t>
            </w:r>
            <w:proofErr w:type="spellStart"/>
            <w:r w:rsidRPr="00FD4F0D">
              <w:rPr>
                <w:rFonts w:ascii="新細明體" w:hAnsi="新細明體"/>
                <w:sz w:val="20"/>
                <w:lang w:val="en-GB"/>
              </w:rPr>
              <w:t>Jewelry</w:t>
            </w:r>
            <w:proofErr w:type="spellEnd"/>
            <w:r w:rsidRPr="00FD4F0D">
              <w:rPr>
                <w:rFonts w:ascii="新細明體" w:hAnsi="新細明體"/>
                <w:sz w:val="20"/>
                <w:lang w:val="en-GB"/>
              </w:rPr>
              <w:t xml:space="preserve"> Designs, A </w:t>
            </w:r>
            <w:proofErr w:type="spellStart"/>
            <w:r w:rsidRPr="00FD4F0D">
              <w:rPr>
                <w:rFonts w:ascii="新細明體" w:hAnsi="新細明體"/>
                <w:sz w:val="20"/>
                <w:lang w:val="en-GB"/>
              </w:rPr>
              <w:t>Groundbreaking</w:t>
            </w:r>
            <w:proofErr w:type="spellEnd"/>
            <w:r w:rsidRPr="00FD4F0D">
              <w:rPr>
                <w:rFonts w:ascii="新細明體" w:hAnsi="新細明體"/>
                <w:sz w:val="20"/>
                <w:lang w:val="en-GB"/>
              </w:rPr>
              <w:t xml:space="preserve"> Survey of a </w:t>
            </w:r>
            <w:proofErr w:type="spellStart"/>
            <w:r w:rsidRPr="00FD4F0D">
              <w:rPr>
                <w:rFonts w:ascii="新細明體" w:hAnsi="新細明體"/>
                <w:sz w:val="20"/>
                <w:lang w:val="en-GB"/>
              </w:rPr>
              <w:t>Medern</w:t>
            </w:r>
            <w:proofErr w:type="spellEnd"/>
            <w:r w:rsidRPr="00FD4F0D">
              <w:rPr>
                <w:rFonts w:ascii="新細明體" w:hAnsi="新細明體"/>
                <w:sz w:val="20"/>
                <w:lang w:val="en-GB"/>
              </w:rPr>
              <w:t xml:space="preserve"> Material, Lark Book</w:t>
            </w:r>
          </w:p>
          <w:p w14:paraId="0DD1DB81" w14:textId="77777777" w:rsidR="00B8574F" w:rsidRPr="00FD4F0D" w:rsidRDefault="00B8574F" w:rsidP="00B8574F">
            <w:pPr>
              <w:rPr>
                <w:rFonts w:ascii="新細明體" w:hAnsi="新細明體"/>
                <w:sz w:val="20"/>
                <w:lang w:val="en-GB"/>
              </w:rPr>
            </w:pPr>
            <w:r w:rsidRPr="00FD4F0D">
              <w:rPr>
                <w:rFonts w:ascii="新細明體" w:hAnsi="新細明體"/>
                <w:sz w:val="20"/>
                <w:lang w:val="en-GB"/>
              </w:rPr>
              <w:t xml:space="preserve">The Art of </w:t>
            </w:r>
            <w:proofErr w:type="spellStart"/>
            <w:r w:rsidRPr="00FD4F0D">
              <w:rPr>
                <w:rFonts w:ascii="新細明體" w:hAnsi="新細明體"/>
                <w:sz w:val="20"/>
                <w:lang w:val="en-GB"/>
              </w:rPr>
              <w:t>Jewelry</w:t>
            </w:r>
            <w:proofErr w:type="spellEnd"/>
            <w:r w:rsidRPr="00FD4F0D">
              <w:rPr>
                <w:rFonts w:ascii="新細明體" w:hAnsi="新細明體"/>
                <w:sz w:val="20"/>
                <w:lang w:val="en-GB"/>
              </w:rPr>
              <w:t xml:space="preserve"> Design, Elizabeth </w:t>
            </w:r>
            <w:proofErr w:type="spellStart"/>
            <w:r w:rsidRPr="00FD4F0D">
              <w:rPr>
                <w:rFonts w:ascii="新細明體" w:hAnsi="新細明體"/>
                <w:sz w:val="20"/>
                <w:lang w:val="en-GB"/>
              </w:rPr>
              <w:t>Olver</w:t>
            </w:r>
            <w:proofErr w:type="spellEnd"/>
            <w:r w:rsidRPr="00FD4F0D">
              <w:rPr>
                <w:rFonts w:ascii="新細明體" w:hAnsi="新細明體"/>
                <w:sz w:val="20"/>
                <w:lang w:val="en-GB"/>
              </w:rPr>
              <w:t>, North Light Books</w:t>
            </w:r>
          </w:p>
          <w:p w14:paraId="46DEAA72" w14:textId="77777777" w:rsidR="00B8574F" w:rsidRPr="00FD4F0D" w:rsidRDefault="00B8574F" w:rsidP="00B8574F">
            <w:pPr>
              <w:rPr>
                <w:rFonts w:ascii="新細明體" w:hAnsi="新細明體"/>
                <w:sz w:val="20"/>
                <w:lang w:val="en-GB"/>
              </w:rPr>
            </w:pPr>
            <w:r w:rsidRPr="00FD4F0D">
              <w:rPr>
                <w:rFonts w:ascii="新細明體" w:hAnsi="新細明體" w:hint="eastAsia"/>
                <w:sz w:val="20"/>
                <w:lang w:val="en-GB"/>
              </w:rPr>
              <w:t>美術品鑄造手法，賴耿陽著，復漢出版</w:t>
            </w:r>
          </w:p>
          <w:p w14:paraId="2C4EBBE5" w14:textId="4561154D" w:rsidR="003F3147" w:rsidRPr="00B8574F" w:rsidRDefault="00B8574F" w:rsidP="00B8574F">
            <w:pPr>
              <w:rPr>
                <w:rFonts w:ascii="新細明體" w:hAnsi="新細明體"/>
                <w:sz w:val="20"/>
                <w:lang w:val="en-GB"/>
              </w:rPr>
            </w:pPr>
            <w:r w:rsidRPr="00FD4F0D">
              <w:rPr>
                <w:rFonts w:ascii="新細明體" w:hAnsi="新細明體" w:hint="eastAsia"/>
                <w:sz w:val="20"/>
                <w:lang w:val="en-GB"/>
              </w:rPr>
              <w:t>工藝材料，李鈞棫著，東大圖書</w:t>
            </w:r>
          </w:p>
        </w:tc>
      </w:tr>
      <w:tr w:rsidR="00FD558C" w:rsidRPr="00312E42" w14:paraId="4806F3DE" w14:textId="77777777" w:rsidTr="00FD558C">
        <w:trPr>
          <w:tblCellSpacing w:w="15" w:type="dxa"/>
        </w:trPr>
        <w:tc>
          <w:tcPr>
            <w:tcW w:w="9786" w:type="dxa"/>
            <w:gridSpan w:val="4"/>
            <w:shd w:val="clear" w:color="auto" w:fill="E0E0E0"/>
            <w:vAlign w:val="center"/>
          </w:tcPr>
          <w:p w14:paraId="2749EB09" w14:textId="77777777" w:rsidR="00FD558C" w:rsidRDefault="00FD558C" w:rsidP="00DE485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312E42">
              <w:rPr>
                <w:rFonts w:ascii="新細明體" w:hAnsi="新細明體" w:cs="新細明體"/>
                <w:kern w:val="0"/>
              </w:rPr>
              <w:t>評量方式</w:t>
            </w:r>
          </w:p>
          <w:p w14:paraId="59CA7C14" w14:textId="77777777" w:rsidR="00FD558C" w:rsidRPr="00312E42" w:rsidRDefault="00FD558C" w:rsidP="00DE485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D631D6">
              <w:rPr>
                <w:rFonts w:ascii="新細明體" w:hAnsi="新細明體" w:cs="新細明體" w:hint="eastAsia"/>
                <w:color w:val="FF0000"/>
                <w:kern w:val="0"/>
                <w:sz w:val="20"/>
                <w:szCs w:val="20"/>
              </w:rPr>
              <w:t>（</w:t>
            </w:r>
            <w:r w:rsidRPr="00B5416A">
              <w:rPr>
                <w:rFonts w:ascii="新細明體" w:hAnsi="新細明體" w:cs="新細明體" w:hint="eastAsia"/>
                <w:color w:val="FF0000"/>
                <w:kern w:val="0"/>
                <w:sz w:val="20"/>
                <w:szCs w:val="20"/>
              </w:rPr>
              <w:t>必填，</w:t>
            </w:r>
            <w:r w:rsidRPr="00D631D6">
              <w:rPr>
                <w:rFonts w:ascii="新細明體" w:hAnsi="新細明體" w:cs="新細明體" w:hint="eastAsia"/>
                <w:color w:val="FF0000"/>
                <w:kern w:val="0"/>
                <w:sz w:val="20"/>
                <w:szCs w:val="20"/>
              </w:rPr>
              <w:t>如有需要，可自行增減欄位）</w:t>
            </w:r>
          </w:p>
        </w:tc>
      </w:tr>
      <w:tr w:rsidR="00FD558C" w:rsidRPr="00312E42" w14:paraId="66095F91" w14:textId="77777777" w:rsidTr="00FD558C">
        <w:trPr>
          <w:tblCellSpacing w:w="15" w:type="dxa"/>
        </w:trPr>
        <w:tc>
          <w:tcPr>
            <w:tcW w:w="1863" w:type="dxa"/>
            <w:shd w:val="clear" w:color="auto" w:fill="B5BB9F"/>
            <w:vAlign w:val="center"/>
          </w:tcPr>
          <w:p w14:paraId="4DC65501" w14:textId="77777777" w:rsidR="00FD558C" w:rsidRPr="00312E42" w:rsidRDefault="00FD558C" w:rsidP="00DE4857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</w:rPr>
            </w:pPr>
            <w:r w:rsidRPr="00312E42">
              <w:rPr>
                <w:rFonts w:ascii="新細明體" w:hAnsi="新細明體" w:cs="新細明體"/>
                <w:b/>
                <w:bCs/>
                <w:kern w:val="0"/>
              </w:rPr>
              <w:t>編號</w:t>
            </w:r>
          </w:p>
        </w:tc>
        <w:tc>
          <w:tcPr>
            <w:tcW w:w="2627" w:type="dxa"/>
            <w:shd w:val="clear" w:color="auto" w:fill="B5BB9F"/>
            <w:vAlign w:val="center"/>
          </w:tcPr>
          <w:p w14:paraId="4CB7DA89" w14:textId="77777777" w:rsidR="00FD558C" w:rsidRPr="00312E42" w:rsidRDefault="00FD558C" w:rsidP="00DE4857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</w:rPr>
            </w:pPr>
            <w:r w:rsidRPr="00312E42">
              <w:rPr>
                <w:rFonts w:ascii="新細明體" w:hAnsi="新細明體" w:cs="新細明體"/>
                <w:b/>
                <w:bCs/>
                <w:kern w:val="0"/>
              </w:rPr>
              <w:t>項目</w:t>
            </w:r>
          </w:p>
        </w:tc>
        <w:tc>
          <w:tcPr>
            <w:tcW w:w="1770" w:type="dxa"/>
            <w:shd w:val="clear" w:color="auto" w:fill="B5BB9F"/>
            <w:vAlign w:val="center"/>
          </w:tcPr>
          <w:p w14:paraId="44478513" w14:textId="77777777" w:rsidR="00FD558C" w:rsidRPr="00312E42" w:rsidRDefault="00FD558C" w:rsidP="00DE4857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</w:rPr>
            </w:pPr>
            <w:r w:rsidRPr="00312E42">
              <w:rPr>
                <w:rFonts w:ascii="新細明體" w:hAnsi="新細明體" w:cs="新細明體"/>
                <w:b/>
                <w:bCs/>
                <w:kern w:val="0"/>
              </w:rPr>
              <w:t>百分比</w:t>
            </w:r>
          </w:p>
        </w:tc>
        <w:tc>
          <w:tcPr>
            <w:tcW w:w="3436" w:type="dxa"/>
            <w:shd w:val="clear" w:color="auto" w:fill="B5BB9F"/>
            <w:vAlign w:val="center"/>
          </w:tcPr>
          <w:p w14:paraId="06C8F270" w14:textId="77777777" w:rsidR="00FD558C" w:rsidRPr="00312E42" w:rsidRDefault="00FD558C" w:rsidP="00DE4857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</w:rPr>
            </w:pPr>
            <w:r w:rsidRPr="00312E42">
              <w:rPr>
                <w:rFonts w:ascii="新細明體" w:hAnsi="新細明體" w:cs="新細明體"/>
                <w:b/>
                <w:bCs/>
                <w:kern w:val="0"/>
              </w:rPr>
              <w:t>說明</w:t>
            </w:r>
          </w:p>
        </w:tc>
      </w:tr>
      <w:tr w:rsidR="00FD558C" w:rsidRPr="00312E42" w14:paraId="727B621E" w14:textId="77777777" w:rsidTr="00FD558C">
        <w:trPr>
          <w:tblCellSpacing w:w="15" w:type="dxa"/>
        </w:trPr>
        <w:tc>
          <w:tcPr>
            <w:tcW w:w="1863" w:type="dxa"/>
            <w:shd w:val="clear" w:color="auto" w:fill="B5BB9F"/>
            <w:vAlign w:val="center"/>
          </w:tcPr>
          <w:p w14:paraId="10A43650" w14:textId="77777777" w:rsidR="00FD558C" w:rsidRPr="00312E42" w:rsidRDefault="00FD558C" w:rsidP="00DE485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312E42">
              <w:rPr>
                <w:rFonts w:ascii="新細明體" w:hAnsi="新細明體" w:cs="新細明體"/>
                <w:kern w:val="0"/>
              </w:rPr>
              <w:t>1</w:t>
            </w:r>
          </w:p>
        </w:tc>
        <w:tc>
          <w:tcPr>
            <w:tcW w:w="2627" w:type="dxa"/>
            <w:vAlign w:val="center"/>
          </w:tcPr>
          <w:p w14:paraId="06C45F7A" w14:textId="77777777" w:rsidR="00FD558C" w:rsidRPr="00EB0525" w:rsidRDefault="00FD558C" w:rsidP="00DE485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B0525">
              <w:rPr>
                <w:rFonts w:ascii="新細明體" w:hAnsi="新細明體" w:hint="eastAsia"/>
                <w:szCs w:val="20"/>
              </w:rPr>
              <w:t>主題作業</w:t>
            </w:r>
          </w:p>
        </w:tc>
        <w:tc>
          <w:tcPr>
            <w:tcW w:w="1770" w:type="dxa"/>
            <w:vAlign w:val="center"/>
          </w:tcPr>
          <w:p w14:paraId="368F7894" w14:textId="77777777" w:rsidR="00FD558C" w:rsidRPr="00EB0525" w:rsidRDefault="00FD558C" w:rsidP="00DE485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/>
                <w:szCs w:val="20"/>
              </w:rPr>
              <w:t>80</w:t>
            </w:r>
            <w:r w:rsidRPr="00EB0525">
              <w:rPr>
                <w:rFonts w:ascii="新細明體" w:hAnsi="新細明體" w:hint="eastAsia"/>
                <w:szCs w:val="20"/>
              </w:rPr>
              <w:t>%</w:t>
            </w:r>
          </w:p>
        </w:tc>
        <w:tc>
          <w:tcPr>
            <w:tcW w:w="3436" w:type="dxa"/>
            <w:vAlign w:val="center"/>
          </w:tcPr>
          <w:p w14:paraId="39119484" w14:textId="77777777" w:rsidR="00FD558C" w:rsidRPr="00312E42" w:rsidRDefault="00FD558C" w:rsidP="00DE485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FD558C" w:rsidRPr="00312E42" w14:paraId="5E804005" w14:textId="77777777" w:rsidTr="00FD558C">
        <w:trPr>
          <w:tblCellSpacing w:w="15" w:type="dxa"/>
        </w:trPr>
        <w:tc>
          <w:tcPr>
            <w:tcW w:w="1863" w:type="dxa"/>
            <w:shd w:val="clear" w:color="auto" w:fill="B5BB9F"/>
            <w:vAlign w:val="center"/>
          </w:tcPr>
          <w:p w14:paraId="027014C2" w14:textId="77777777" w:rsidR="00FD558C" w:rsidRPr="00312E42" w:rsidRDefault="00FD558C" w:rsidP="00DE485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312E42">
              <w:rPr>
                <w:rFonts w:ascii="新細明體" w:hAnsi="新細明體" w:cs="新細明體"/>
                <w:kern w:val="0"/>
              </w:rPr>
              <w:t>2</w:t>
            </w:r>
          </w:p>
        </w:tc>
        <w:tc>
          <w:tcPr>
            <w:tcW w:w="2627" w:type="dxa"/>
            <w:vAlign w:val="center"/>
          </w:tcPr>
          <w:p w14:paraId="20D913B2" w14:textId="4E954C14" w:rsidR="00FD558C" w:rsidRPr="00EB0525" w:rsidRDefault="00D57DBA" w:rsidP="00D57DBA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B0525">
              <w:rPr>
                <w:rFonts w:ascii="新細明體" w:hAnsi="新細明體" w:hint="eastAsia"/>
                <w:szCs w:val="20"/>
              </w:rPr>
              <w:t>出缺勤</w:t>
            </w:r>
          </w:p>
        </w:tc>
        <w:tc>
          <w:tcPr>
            <w:tcW w:w="1770" w:type="dxa"/>
            <w:vAlign w:val="center"/>
          </w:tcPr>
          <w:p w14:paraId="42D55681" w14:textId="6C1DCA4E" w:rsidR="00FD558C" w:rsidRPr="00EB0525" w:rsidRDefault="00D57DBA" w:rsidP="00DE485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/>
                <w:szCs w:val="20"/>
              </w:rPr>
              <w:t>2</w:t>
            </w:r>
            <w:r w:rsidR="00FD558C" w:rsidRPr="00EB0525">
              <w:rPr>
                <w:rFonts w:ascii="新細明體" w:hAnsi="新細明體" w:hint="eastAsia"/>
                <w:szCs w:val="20"/>
              </w:rPr>
              <w:t>0%</w:t>
            </w:r>
          </w:p>
        </w:tc>
        <w:tc>
          <w:tcPr>
            <w:tcW w:w="3436" w:type="dxa"/>
            <w:vAlign w:val="center"/>
          </w:tcPr>
          <w:p w14:paraId="0D645E3F" w14:textId="7D87FA1A" w:rsidR="00FD558C" w:rsidRPr="00312E42" w:rsidRDefault="00DE4857" w:rsidP="00DE485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超過</w:t>
            </w:r>
            <w:r>
              <w:rPr>
                <w:rFonts w:ascii="新細明體" w:hAnsi="新細明體" w:cs="新細明體"/>
                <w:kern w:val="0"/>
              </w:rPr>
              <w:t>1/3</w:t>
            </w:r>
            <w:r w:rsidR="00414F84">
              <w:rPr>
                <w:rFonts w:ascii="新細明體" w:hAnsi="新細明體" w:cs="新細明體" w:hint="eastAsia"/>
                <w:kern w:val="0"/>
              </w:rPr>
              <w:t>缺課即不予計分</w:t>
            </w:r>
          </w:p>
        </w:tc>
      </w:tr>
      <w:tr w:rsidR="00FD558C" w:rsidRPr="00312E42" w14:paraId="201971E8" w14:textId="77777777" w:rsidTr="00FD558C">
        <w:trPr>
          <w:tblCellSpacing w:w="15" w:type="dxa"/>
        </w:trPr>
        <w:tc>
          <w:tcPr>
            <w:tcW w:w="1863" w:type="dxa"/>
            <w:shd w:val="clear" w:color="auto" w:fill="B5BB9F"/>
            <w:vAlign w:val="center"/>
          </w:tcPr>
          <w:p w14:paraId="7924F54D" w14:textId="77777777" w:rsidR="00FD558C" w:rsidRPr="00312E42" w:rsidRDefault="00FD558C" w:rsidP="00DE485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3</w:t>
            </w:r>
          </w:p>
        </w:tc>
        <w:tc>
          <w:tcPr>
            <w:tcW w:w="2627" w:type="dxa"/>
            <w:vAlign w:val="center"/>
          </w:tcPr>
          <w:p w14:paraId="19E383FC" w14:textId="313B64C3" w:rsidR="00FD558C" w:rsidRPr="00EB0525" w:rsidRDefault="00FD558C" w:rsidP="00DE485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770" w:type="dxa"/>
            <w:vAlign w:val="center"/>
          </w:tcPr>
          <w:p w14:paraId="484B1B82" w14:textId="30527CD6" w:rsidR="00FD558C" w:rsidRPr="00EB0525" w:rsidRDefault="00FD558C" w:rsidP="00DE485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3436" w:type="dxa"/>
            <w:vAlign w:val="center"/>
          </w:tcPr>
          <w:p w14:paraId="046B3694" w14:textId="77777777" w:rsidR="00FD558C" w:rsidRPr="00312E42" w:rsidRDefault="00FD558C" w:rsidP="00DE485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FD558C" w:rsidRPr="00312E42" w14:paraId="3171C40F" w14:textId="77777777" w:rsidTr="00FD558C">
        <w:trPr>
          <w:tblCellSpacing w:w="15" w:type="dxa"/>
        </w:trPr>
        <w:tc>
          <w:tcPr>
            <w:tcW w:w="1863" w:type="dxa"/>
            <w:shd w:val="clear" w:color="auto" w:fill="B5BB9F"/>
            <w:vAlign w:val="center"/>
          </w:tcPr>
          <w:p w14:paraId="0B339638" w14:textId="77777777" w:rsidR="00FD558C" w:rsidRPr="00312E42" w:rsidRDefault="00FD558C" w:rsidP="00DE485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4</w:t>
            </w:r>
          </w:p>
        </w:tc>
        <w:tc>
          <w:tcPr>
            <w:tcW w:w="2627" w:type="dxa"/>
            <w:vAlign w:val="center"/>
          </w:tcPr>
          <w:p w14:paraId="55169A04" w14:textId="77777777" w:rsidR="00FD558C" w:rsidRPr="00EB0525" w:rsidRDefault="00FD558C" w:rsidP="00DE485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770" w:type="dxa"/>
            <w:vAlign w:val="center"/>
          </w:tcPr>
          <w:p w14:paraId="5F1F63B8" w14:textId="77777777" w:rsidR="00FD558C" w:rsidRPr="00EB0525" w:rsidRDefault="00FD558C" w:rsidP="00DE485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3436" w:type="dxa"/>
            <w:vAlign w:val="center"/>
          </w:tcPr>
          <w:p w14:paraId="524162A2" w14:textId="77777777" w:rsidR="00FD558C" w:rsidRPr="00312E42" w:rsidRDefault="00FD558C" w:rsidP="00DE485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</w:tbl>
    <w:p w14:paraId="57EC8227" w14:textId="77777777" w:rsidR="00FD558C" w:rsidRDefault="00FD558C"/>
    <w:p w14:paraId="52AD0FCD" w14:textId="77777777" w:rsidR="00111DF9" w:rsidRPr="00543AAB" w:rsidRDefault="00111DF9" w:rsidP="00111DF9">
      <w:pPr>
        <w:widowControl/>
        <w:rPr>
          <w:rFonts w:ascii="Arial" w:hAnsi="Arial" w:cs="Arial"/>
          <w:vanish/>
          <w:kern w:val="0"/>
        </w:rPr>
      </w:pPr>
    </w:p>
    <w:p w14:paraId="246489F3" w14:textId="77777777" w:rsidR="00BF327B" w:rsidRDefault="00BF327B"/>
    <w:p w14:paraId="5150CA81" w14:textId="77777777" w:rsidR="00111DF9" w:rsidRDefault="00111DF9" w:rsidP="00111DF9">
      <w:pPr>
        <w:widowControl/>
        <w:rPr>
          <w:rFonts w:ascii="Arial" w:hAnsi="Arial" w:cs="Arial"/>
          <w:kern w:val="0"/>
        </w:rPr>
      </w:pPr>
    </w:p>
    <w:p w14:paraId="495E180B" w14:textId="77777777" w:rsidR="00BF327B" w:rsidRDefault="00BF327B" w:rsidP="00111DF9">
      <w:pPr>
        <w:widowControl/>
        <w:rPr>
          <w:rFonts w:ascii="Arial" w:hAnsi="Arial" w:cs="Arial"/>
          <w:kern w:val="0"/>
        </w:rPr>
      </w:pPr>
    </w:p>
    <w:p w14:paraId="39CD3FA1" w14:textId="77777777" w:rsidR="00BF327B" w:rsidRDefault="00BF327B" w:rsidP="00111DF9">
      <w:pPr>
        <w:widowControl/>
        <w:rPr>
          <w:rFonts w:ascii="Arial" w:hAnsi="Arial" w:cs="Arial"/>
          <w:kern w:val="0"/>
        </w:rPr>
      </w:pPr>
    </w:p>
    <w:p w14:paraId="5D736686" w14:textId="77777777" w:rsidR="00BF327B" w:rsidRPr="00312E42" w:rsidRDefault="00BF327B" w:rsidP="00111DF9">
      <w:pPr>
        <w:widowControl/>
        <w:rPr>
          <w:rFonts w:ascii="Arial" w:hAnsi="Arial" w:cs="Arial"/>
          <w:vanish/>
          <w:kern w:val="0"/>
        </w:rPr>
      </w:pPr>
    </w:p>
    <w:p w14:paraId="400CE29B" w14:textId="77777777" w:rsidR="00BF327B" w:rsidRDefault="00BF327B"/>
    <w:tbl>
      <w:tblPr>
        <w:tblW w:w="10490" w:type="dxa"/>
        <w:tblCellSpacing w:w="15" w:type="dxa"/>
        <w:tblInd w:w="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35"/>
        <w:gridCol w:w="992"/>
        <w:gridCol w:w="5812"/>
        <w:gridCol w:w="2551"/>
      </w:tblGrid>
      <w:tr w:rsidR="00A41158" w:rsidRPr="00312E42" w14:paraId="24CC620C" w14:textId="77777777" w:rsidTr="00B02C03">
        <w:trPr>
          <w:tblCellSpacing w:w="15" w:type="dxa"/>
        </w:trPr>
        <w:tc>
          <w:tcPr>
            <w:tcW w:w="7894" w:type="dxa"/>
            <w:gridSpan w:val="3"/>
            <w:shd w:val="clear" w:color="auto" w:fill="E0E0E0"/>
            <w:vAlign w:val="center"/>
          </w:tcPr>
          <w:p w14:paraId="17AF62A1" w14:textId="77777777" w:rsidR="00A41158" w:rsidRPr="00312E42" w:rsidRDefault="00A41158" w:rsidP="00A4115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312E42">
              <w:rPr>
                <w:rFonts w:ascii="新細明體" w:hAnsi="新細明體" w:cs="新細明體"/>
                <w:kern w:val="0"/>
              </w:rPr>
              <w:t>課程進度</w:t>
            </w:r>
          </w:p>
        </w:tc>
        <w:tc>
          <w:tcPr>
            <w:tcW w:w="2506" w:type="dxa"/>
            <w:shd w:val="clear" w:color="auto" w:fill="E0E0E0"/>
          </w:tcPr>
          <w:p w14:paraId="3E6787AA" w14:textId="77777777" w:rsidR="00A41158" w:rsidRPr="00312E42" w:rsidRDefault="00A41158" w:rsidP="00A4115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A41158" w:rsidRPr="00312E42" w14:paraId="2B6BAA2A" w14:textId="77777777" w:rsidTr="00B02C03">
        <w:trPr>
          <w:tblCellSpacing w:w="15" w:type="dxa"/>
        </w:trPr>
        <w:tc>
          <w:tcPr>
            <w:tcW w:w="1090" w:type="dxa"/>
            <w:shd w:val="clear" w:color="auto" w:fill="B5BB9F"/>
            <w:vAlign w:val="center"/>
          </w:tcPr>
          <w:p w14:paraId="4FDA1F4E" w14:textId="77777777" w:rsidR="00A41158" w:rsidRPr="00312E42" w:rsidRDefault="00A41158" w:rsidP="00A41158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</w:rPr>
            </w:pPr>
            <w:r w:rsidRPr="00312E42">
              <w:rPr>
                <w:rFonts w:ascii="新細明體" w:hAnsi="新細明體" w:cs="新細明體"/>
                <w:b/>
                <w:bCs/>
                <w:kern w:val="0"/>
              </w:rPr>
              <w:t>週次</w:t>
            </w:r>
          </w:p>
        </w:tc>
        <w:tc>
          <w:tcPr>
            <w:tcW w:w="962" w:type="dxa"/>
            <w:shd w:val="clear" w:color="auto" w:fill="B5BB9F"/>
            <w:vAlign w:val="center"/>
          </w:tcPr>
          <w:p w14:paraId="1B5F0BF7" w14:textId="77777777" w:rsidR="00A41158" w:rsidRDefault="00A41158" w:rsidP="00A41158">
            <w:pPr>
              <w:widowControl/>
              <w:rPr>
                <w:rFonts w:ascii="新細明體" w:hAnsi="新細明體" w:cs="新細明體"/>
                <w:b/>
                <w:bCs/>
                <w:kern w:val="0"/>
              </w:rPr>
            </w:pPr>
            <w:r w:rsidRPr="00312E42">
              <w:rPr>
                <w:rFonts w:ascii="新細明體" w:hAnsi="新細明體" w:cs="新細明體"/>
                <w:b/>
                <w:bCs/>
                <w:kern w:val="0"/>
              </w:rPr>
              <w:t>日期</w:t>
            </w:r>
          </w:p>
          <w:p w14:paraId="7DEFCEF8" w14:textId="6C9D8956" w:rsidR="005818D7" w:rsidRPr="00312E42" w:rsidRDefault="005818D7" w:rsidP="00706AEE">
            <w:pPr>
              <w:widowControl/>
              <w:rPr>
                <w:rFonts w:ascii="新細明體" w:hAnsi="新細明體" w:cs="新細明體"/>
                <w:b/>
                <w:bCs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kern w:val="0"/>
              </w:rPr>
              <w:t>（</w:t>
            </w:r>
            <w:r w:rsidR="008014DF">
              <w:rPr>
                <w:rFonts w:ascii="新細明體" w:hAnsi="新細明體" w:cs="新細明體" w:hint="eastAsia"/>
                <w:b/>
                <w:bCs/>
                <w:kern w:val="0"/>
              </w:rPr>
              <w:t>三</w:t>
            </w:r>
            <w:r>
              <w:rPr>
                <w:rFonts w:ascii="新細明體" w:hAnsi="新細明體" w:cs="新細明體" w:hint="eastAsia"/>
                <w:b/>
                <w:bCs/>
                <w:kern w:val="0"/>
              </w:rPr>
              <w:t>）</w:t>
            </w:r>
          </w:p>
        </w:tc>
        <w:tc>
          <w:tcPr>
            <w:tcW w:w="5782" w:type="dxa"/>
            <w:shd w:val="clear" w:color="auto" w:fill="B5BB9F"/>
            <w:vAlign w:val="center"/>
          </w:tcPr>
          <w:p w14:paraId="73E405EA" w14:textId="77777777" w:rsidR="00A41158" w:rsidRPr="00312E42" w:rsidRDefault="00A41158" w:rsidP="00A41158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</w:rPr>
            </w:pPr>
            <w:r w:rsidRPr="00312E42">
              <w:rPr>
                <w:rFonts w:ascii="新細明體" w:hAnsi="新細明體" w:cs="新細明體"/>
                <w:b/>
                <w:bCs/>
                <w:kern w:val="0"/>
              </w:rPr>
              <w:t>單元主題</w:t>
            </w:r>
          </w:p>
        </w:tc>
        <w:tc>
          <w:tcPr>
            <w:tcW w:w="2506" w:type="dxa"/>
            <w:shd w:val="clear" w:color="auto" w:fill="B5BB9F"/>
          </w:tcPr>
          <w:p w14:paraId="0DC3CBBC" w14:textId="5CDB6494" w:rsidR="00A41158" w:rsidRPr="00312E42" w:rsidRDefault="002201F7" w:rsidP="00A41158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kern w:val="0"/>
              </w:rPr>
              <w:t>註/</w:t>
            </w:r>
            <w:r w:rsidR="00A41158">
              <w:rPr>
                <w:rFonts w:ascii="新細明體" w:hAnsi="新細明體" w:cs="新細明體" w:hint="eastAsia"/>
                <w:b/>
                <w:bCs/>
                <w:kern w:val="0"/>
              </w:rPr>
              <w:t>作業</w:t>
            </w:r>
          </w:p>
        </w:tc>
      </w:tr>
      <w:tr w:rsidR="008014DF" w:rsidRPr="00312E42" w14:paraId="45E31417" w14:textId="77777777" w:rsidTr="00B02C03">
        <w:trPr>
          <w:tblCellSpacing w:w="15" w:type="dxa"/>
        </w:trPr>
        <w:tc>
          <w:tcPr>
            <w:tcW w:w="1090" w:type="dxa"/>
            <w:shd w:val="clear" w:color="auto" w:fill="B5BB9F"/>
            <w:vAlign w:val="center"/>
          </w:tcPr>
          <w:p w14:paraId="5C6BCFF1" w14:textId="77777777" w:rsidR="008014DF" w:rsidRPr="00312E42" w:rsidRDefault="008014DF" w:rsidP="00A4115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312E42">
              <w:rPr>
                <w:rFonts w:ascii="新細明體" w:hAnsi="新細明體" w:cs="新細明體"/>
                <w:kern w:val="0"/>
              </w:rPr>
              <w:t>第1週</w:t>
            </w:r>
          </w:p>
        </w:tc>
        <w:tc>
          <w:tcPr>
            <w:tcW w:w="962" w:type="dxa"/>
            <w:vAlign w:val="center"/>
          </w:tcPr>
          <w:p w14:paraId="2F1543B8" w14:textId="1543DAAE" w:rsidR="008014DF" w:rsidRPr="00312E42" w:rsidRDefault="008014DF" w:rsidP="008E0B4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9/1</w:t>
            </w:r>
            <w:r w:rsidR="008E0B42">
              <w:rPr>
                <w:rFonts w:ascii="新細明體" w:hAnsi="新細明體" w:cs="新細明體"/>
                <w:kern w:val="0"/>
              </w:rPr>
              <w:t>5</w:t>
            </w:r>
          </w:p>
        </w:tc>
        <w:tc>
          <w:tcPr>
            <w:tcW w:w="5782" w:type="dxa"/>
            <w:vAlign w:val="center"/>
          </w:tcPr>
          <w:p w14:paraId="00AC5561" w14:textId="77777777" w:rsidR="006C51A3" w:rsidRPr="00B02C03" w:rsidRDefault="006C51A3" w:rsidP="006C51A3">
            <w:pPr>
              <w:widowControl/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</w:rPr>
            </w:pPr>
            <w:r w:rsidRPr="00B02C03">
              <w:rPr>
                <w:rFonts w:asciiTheme="majorEastAsia" w:eastAsiaTheme="majorEastAsia" w:hAnsiTheme="majorEastAsia" w:hint="eastAsia"/>
              </w:rPr>
              <w:t>分發課程計劃表、介紹學期課程、授課方法、評分方式。</w:t>
            </w:r>
          </w:p>
          <w:p w14:paraId="6E542953" w14:textId="77777777" w:rsidR="006C51A3" w:rsidRPr="00B02C03" w:rsidRDefault="006C51A3" w:rsidP="006C51A3">
            <w:pPr>
              <w:widowControl/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</w:rPr>
            </w:pPr>
            <w:r w:rsidRPr="00B02C03">
              <w:rPr>
                <w:rFonts w:asciiTheme="majorEastAsia" w:eastAsiaTheme="majorEastAsia" w:hAnsiTheme="majorEastAsia" w:hint="eastAsia"/>
              </w:rPr>
              <w:t>選課事宜</w:t>
            </w:r>
          </w:p>
          <w:p w14:paraId="5DD3A449" w14:textId="12FB253A" w:rsidR="008014DF" w:rsidRPr="006C51A3" w:rsidRDefault="006C51A3" w:rsidP="00A41158">
            <w:pPr>
              <w:widowControl/>
              <w:autoSpaceDE w:val="0"/>
              <w:autoSpaceDN w:val="0"/>
              <w:textAlignment w:val="bottom"/>
              <w:rPr>
                <w:rFonts w:asciiTheme="majorEastAsia" w:eastAsiaTheme="majorEastAsia" w:hAnsiTheme="majorEastAsia" w:hint="eastAsia"/>
                <w:bCs/>
              </w:rPr>
            </w:pPr>
            <w:r>
              <w:rPr>
                <w:rFonts w:asciiTheme="majorEastAsia" w:eastAsiaTheme="majorEastAsia" w:hAnsiTheme="majorEastAsia" w:hint="eastAsia"/>
              </w:rPr>
              <w:t>介紹</w:t>
            </w:r>
            <w:r w:rsidRPr="00B02C03">
              <w:rPr>
                <w:rFonts w:asciiTheme="majorEastAsia" w:eastAsiaTheme="majorEastAsia" w:hAnsiTheme="majorEastAsia" w:hint="eastAsia"/>
              </w:rPr>
              <w:t>基本工具</w:t>
            </w:r>
            <w:r w:rsidRPr="00B02C03">
              <w:rPr>
                <w:rFonts w:asciiTheme="majorEastAsia" w:eastAsiaTheme="majorEastAsia" w:hAnsiTheme="majorEastAsia" w:hint="eastAsia"/>
                <w:bCs/>
              </w:rPr>
              <w:t>（分發工具清單）</w:t>
            </w:r>
          </w:p>
        </w:tc>
        <w:tc>
          <w:tcPr>
            <w:tcW w:w="2506" w:type="dxa"/>
          </w:tcPr>
          <w:p w14:paraId="1B527870" w14:textId="77777777" w:rsidR="008014DF" w:rsidRPr="00B02C03" w:rsidRDefault="008014DF" w:rsidP="00A41158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Theme="majorEastAsia" w:eastAsiaTheme="majorEastAsia" w:hAnsiTheme="majorEastAsia"/>
              </w:rPr>
            </w:pPr>
          </w:p>
        </w:tc>
      </w:tr>
      <w:tr w:rsidR="008014DF" w:rsidRPr="00312E42" w14:paraId="761F6031" w14:textId="77777777" w:rsidTr="00DE4857">
        <w:trPr>
          <w:tblCellSpacing w:w="15" w:type="dxa"/>
        </w:trPr>
        <w:tc>
          <w:tcPr>
            <w:tcW w:w="1090" w:type="dxa"/>
            <w:shd w:val="clear" w:color="auto" w:fill="B5BB9F"/>
            <w:vAlign w:val="center"/>
          </w:tcPr>
          <w:p w14:paraId="3386810F" w14:textId="77777777" w:rsidR="008014DF" w:rsidRPr="00312E42" w:rsidRDefault="008014DF" w:rsidP="00A4115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312E42">
              <w:rPr>
                <w:rFonts w:ascii="新細明體" w:hAnsi="新細明體" w:cs="新細明體"/>
                <w:kern w:val="0"/>
              </w:rPr>
              <w:t>第2週</w:t>
            </w:r>
          </w:p>
        </w:tc>
        <w:tc>
          <w:tcPr>
            <w:tcW w:w="962" w:type="dxa"/>
            <w:vAlign w:val="center"/>
          </w:tcPr>
          <w:p w14:paraId="4A11F9F6" w14:textId="6A895B89" w:rsidR="008014DF" w:rsidRPr="00312E42" w:rsidRDefault="008014DF" w:rsidP="000946CB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9/2</w:t>
            </w:r>
            <w:r w:rsidR="000946CB">
              <w:rPr>
                <w:rFonts w:ascii="新細明體" w:hAnsi="新細明體" w:cs="新細明體"/>
                <w:kern w:val="0"/>
              </w:rPr>
              <w:t>2</w:t>
            </w:r>
          </w:p>
        </w:tc>
        <w:tc>
          <w:tcPr>
            <w:tcW w:w="5782" w:type="dxa"/>
            <w:vAlign w:val="center"/>
          </w:tcPr>
          <w:p w14:paraId="0F73D39F" w14:textId="01612B81" w:rsidR="008014DF" w:rsidRPr="00706AEE" w:rsidRDefault="008014DF" w:rsidP="00AA02C6">
            <w:pPr>
              <w:widowControl/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bCs/>
              </w:rPr>
            </w:pPr>
            <w:r w:rsidRPr="00B02C03">
              <w:rPr>
                <w:rFonts w:asciiTheme="majorEastAsia" w:eastAsiaTheme="majorEastAsia" w:hAnsiTheme="majorEastAsia" w:hint="eastAsia"/>
                <w:bCs/>
              </w:rPr>
              <w:t>各種媒材</w:t>
            </w:r>
            <w:r w:rsidRPr="00B02C03">
              <w:rPr>
                <w:rFonts w:asciiTheme="majorEastAsia" w:eastAsiaTheme="majorEastAsia" w:hAnsiTheme="majorEastAsia"/>
                <w:bCs/>
              </w:rPr>
              <w:t>(</w:t>
            </w:r>
            <w:r w:rsidRPr="00B02C03">
              <w:rPr>
                <w:rFonts w:asciiTheme="majorEastAsia" w:eastAsiaTheme="majorEastAsia" w:hAnsiTheme="majorEastAsia"/>
              </w:rPr>
              <w:t>Metal</w:t>
            </w:r>
            <w:r w:rsidRPr="00B02C03">
              <w:rPr>
                <w:rFonts w:asciiTheme="majorEastAsia" w:eastAsiaTheme="majorEastAsia" w:hAnsiTheme="majorEastAsia" w:hint="eastAsia"/>
                <w:bCs/>
              </w:rPr>
              <w:t xml:space="preserve">、 </w:t>
            </w:r>
            <w:r w:rsidRPr="00B02C03">
              <w:rPr>
                <w:rFonts w:asciiTheme="majorEastAsia" w:eastAsiaTheme="majorEastAsia" w:hAnsiTheme="majorEastAsia" w:hint="eastAsia"/>
              </w:rPr>
              <w:t>Polyester</w:t>
            </w:r>
            <w:r w:rsidRPr="00B02C03">
              <w:rPr>
                <w:rFonts w:asciiTheme="majorEastAsia" w:eastAsiaTheme="majorEastAsia" w:hAnsiTheme="majorEastAsia" w:hint="eastAsia"/>
                <w:bCs/>
              </w:rPr>
              <w:t xml:space="preserve"> 、</w:t>
            </w:r>
            <w:proofErr w:type="spellStart"/>
            <w:r w:rsidRPr="00B02C03">
              <w:rPr>
                <w:rFonts w:asciiTheme="majorEastAsia" w:eastAsiaTheme="majorEastAsia" w:hAnsiTheme="majorEastAsia"/>
              </w:rPr>
              <w:t>Acrlic</w:t>
            </w:r>
            <w:proofErr w:type="spellEnd"/>
            <w:r w:rsidRPr="00B02C03">
              <w:rPr>
                <w:rFonts w:asciiTheme="majorEastAsia" w:eastAsiaTheme="majorEastAsia" w:hAnsiTheme="majorEastAsia" w:cs="新細明體" w:hint="eastAsia"/>
              </w:rPr>
              <w:t>、木頭等</w:t>
            </w:r>
            <w:r w:rsidRPr="00B02C03">
              <w:rPr>
                <w:rFonts w:asciiTheme="majorEastAsia" w:eastAsiaTheme="majorEastAsia" w:hAnsiTheme="majorEastAsia" w:hint="eastAsia"/>
                <w:bCs/>
              </w:rPr>
              <w:t>之裁切、割鋸、鑽孔（</w:t>
            </w:r>
            <w:r w:rsidRPr="00B02C03">
              <w:rPr>
                <w:rFonts w:asciiTheme="majorEastAsia" w:eastAsiaTheme="majorEastAsia" w:hAnsiTheme="majorEastAsia"/>
                <w:bCs/>
              </w:rPr>
              <w:t>Cutting</w:t>
            </w:r>
            <w:r w:rsidRPr="00B02C03">
              <w:rPr>
                <w:rFonts w:asciiTheme="majorEastAsia" w:eastAsiaTheme="majorEastAsia" w:hAnsiTheme="majorEastAsia" w:hint="eastAsia"/>
                <w:bCs/>
              </w:rPr>
              <w:t>、</w:t>
            </w:r>
            <w:r w:rsidRPr="00B02C03">
              <w:rPr>
                <w:rFonts w:asciiTheme="majorEastAsia" w:eastAsiaTheme="majorEastAsia" w:hAnsiTheme="majorEastAsia"/>
                <w:bCs/>
              </w:rPr>
              <w:t>Sawing</w:t>
            </w:r>
            <w:r w:rsidRPr="00B02C03">
              <w:rPr>
                <w:rFonts w:asciiTheme="majorEastAsia" w:eastAsiaTheme="majorEastAsia" w:hAnsiTheme="majorEastAsia" w:hint="eastAsia"/>
                <w:bCs/>
              </w:rPr>
              <w:t>、</w:t>
            </w:r>
            <w:r w:rsidRPr="00B02C03">
              <w:rPr>
                <w:rFonts w:asciiTheme="majorEastAsia" w:eastAsiaTheme="majorEastAsia" w:hAnsiTheme="majorEastAsia"/>
                <w:bCs/>
              </w:rPr>
              <w:t>Piercing</w:t>
            </w:r>
            <w:r w:rsidRPr="00B02C03">
              <w:rPr>
                <w:rFonts w:asciiTheme="majorEastAsia" w:eastAsiaTheme="majorEastAsia" w:hAnsiTheme="majorEastAsia" w:hint="eastAsia"/>
                <w:bCs/>
              </w:rPr>
              <w:t>）</w:t>
            </w:r>
          </w:p>
        </w:tc>
        <w:tc>
          <w:tcPr>
            <w:tcW w:w="2506" w:type="dxa"/>
          </w:tcPr>
          <w:p w14:paraId="07CEA2C6" w14:textId="53AB5E55" w:rsidR="008014DF" w:rsidRDefault="008014DF" w:rsidP="00DE4857">
            <w:pPr>
              <w:widowControl/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bCs/>
              </w:rPr>
            </w:pPr>
            <w:r w:rsidRPr="00B02C03">
              <w:rPr>
                <w:rFonts w:asciiTheme="majorEastAsia" w:eastAsiaTheme="majorEastAsia" w:hAnsiTheme="majorEastAsia" w:hint="eastAsia"/>
                <w:bCs/>
              </w:rPr>
              <w:t>作業１：</w:t>
            </w:r>
            <w:r>
              <w:rPr>
                <w:rFonts w:asciiTheme="majorEastAsia" w:eastAsiaTheme="majorEastAsia" w:hAnsiTheme="majorEastAsia" w:hint="eastAsia"/>
                <w:bCs/>
              </w:rPr>
              <w:t>小墜飾</w:t>
            </w:r>
          </w:p>
          <w:p w14:paraId="698A34FB" w14:textId="1D472E2B" w:rsidR="008014DF" w:rsidRPr="00B02C03" w:rsidRDefault="008014DF" w:rsidP="00A41158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Theme="majorEastAsia" w:eastAsiaTheme="majorEastAsia" w:hAnsiTheme="majorEastAsia"/>
              </w:rPr>
            </w:pPr>
            <w:r w:rsidRPr="00B02C03">
              <w:rPr>
                <w:rFonts w:asciiTheme="majorEastAsia" w:eastAsiaTheme="majorEastAsia" w:hAnsiTheme="majorEastAsia" w:hint="eastAsia"/>
                <w:bCs/>
              </w:rPr>
              <w:t>不同媒材鋸切設計</w:t>
            </w:r>
          </w:p>
        </w:tc>
      </w:tr>
      <w:tr w:rsidR="008014DF" w:rsidRPr="00312E42" w14:paraId="2A31BA0D" w14:textId="77777777" w:rsidTr="00B02C03">
        <w:trPr>
          <w:tblCellSpacing w:w="15" w:type="dxa"/>
        </w:trPr>
        <w:tc>
          <w:tcPr>
            <w:tcW w:w="1090" w:type="dxa"/>
            <w:shd w:val="clear" w:color="auto" w:fill="B5BB9F"/>
            <w:vAlign w:val="center"/>
          </w:tcPr>
          <w:p w14:paraId="2CBA1DEE" w14:textId="77777777" w:rsidR="008014DF" w:rsidRPr="00312E42" w:rsidRDefault="008014DF" w:rsidP="00A4115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312E42">
              <w:rPr>
                <w:rFonts w:ascii="新細明體" w:hAnsi="新細明體" w:cs="新細明體"/>
                <w:kern w:val="0"/>
              </w:rPr>
              <w:t>第3週</w:t>
            </w:r>
          </w:p>
        </w:tc>
        <w:tc>
          <w:tcPr>
            <w:tcW w:w="962" w:type="dxa"/>
            <w:vAlign w:val="center"/>
          </w:tcPr>
          <w:p w14:paraId="7B1AFD1D" w14:textId="62F605B0" w:rsidR="008014DF" w:rsidRPr="00312E42" w:rsidRDefault="0058108B" w:rsidP="000946CB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09</w:t>
            </w:r>
            <w:r w:rsidR="008014DF">
              <w:rPr>
                <w:rFonts w:ascii="新細明體" w:hAnsi="新細明體" w:cs="新細明體" w:hint="eastAsia"/>
                <w:kern w:val="0"/>
              </w:rPr>
              <w:t>/</w:t>
            </w:r>
            <w:r w:rsidR="000946CB">
              <w:rPr>
                <w:rFonts w:ascii="新細明體" w:hAnsi="新細明體" w:cs="新細明體"/>
                <w:kern w:val="0"/>
              </w:rPr>
              <w:t>29</w:t>
            </w:r>
          </w:p>
        </w:tc>
        <w:tc>
          <w:tcPr>
            <w:tcW w:w="5782" w:type="dxa"/>
            <w:vAlign w:val="center"/>
          </w:tcPr>
          <w:p w14:paraId="64D33C52" w14:textId="77777777" w:rsidR="008014DF" w:rsidRPr="00B02C03" w:rsidRDefault="008014DF" w:rsidP="00706AEE">
            <w:pPr>
              <w:widowControl/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bCs/>
              </w:rPr>
            </w:pPr>
            <w:r w:rsidRPr="00B02C03">
              <w:rPr>
                <w:rFonts w:asciiTheme="majorEastAsia" w:eastAsiaTheme="majorEastAsia" w:hAnsiTheme="majorEastAsia" w:hint="eastAsia"/>
                <w:bCs/>
              </w:rPr>
              <w:t xml:space="preserve">銼修及手工拋磨(Files &amp; Fillings) 、拋光(Polishing) </w:t>
            </w:r>
          </w:p>
          <w:p w14:paraId="556D3094" w14:textId="16BDF207" w:rsidR="008014DF" w:rsidRPr="00706AEE" w:rsidRDefault="008014DF" w:rsidP="00706AEE">
            <w:pPr>
              <w:widowControl/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bCs/>
              </w:rPr>
            </w:pPr>
            <w:r w:rsidRPr="00B02C03">
              <w:rPr>
                <w:rFonts w:asciiTheme="majorEastAsia" w:eastAsiaTheme="majorEastAsia" w:hAnsiTheme="majorEastAsia" w:hint="eastAsia"/>
                <w:bCs/>
              </w:rPr>
              <w:t>造形割鋸練習</w:t>
            </w:r>
          </w:p>
        </w:tc>
        <w:tc>
          <w:tcPr>
            <w:tcW w:w="2506" w:type="dxa"/>
          </w:tcPr>
          <w:p w14:paraId="58ED7F19" w14:textId="08DE0744" w:rsidR="008014DF" w:rsidRPr="00B02C03" w:rsidRDefault="008014DF" w:rsidP="00A41158">
            <w:pPr>
              <w:widowControl/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bCs/>
              </w:rPr>
            </w:pPr>
          </w:p>
        </w:tc>
      </w:tr>
      <w:tr w:rsidR="008014DF" w:rsidRPr="00312E42" w14:paraId="167A88B1" w14:textId="77777777" w:rsidTr="00B02C03">
        <w:trPr>
          <w:tblCellSpacing w:w="15" w:type="dxa"/>
        </w:trPr>
        <w:tc>
          <w:tcPr>
            <w:tcW w:w="1090" w:type="dxa"/>
            <w:shd w:val="clear" w:color="auto" w:fill="B5BB9F"/>
            <w:vAlign w:val="center"/>
          </w:tcPr>
          <w:p w14:paraId="50BB41A3" w14:textId="77777777" w:rsidR="008014DF" w:rsidRPr="00312E42" w:rsidRDefault="008014DF" w:rsidP="00A4115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312E42">
              <w:rPr>
                <w:rFonts w:ascii="新細明體" w:hAnsi="新細明體" w:cs="新細明體"/>
                <w:kern w:val="0"/>
              </w:rPr>
              <w:t>第4週</w:t>
            </w:r>
          </w:p>
        </w:tc>
        <w:tc>
          <w:tcPr>
            <w:tcW w:w="962" w:type="dxa"/>
            <w:vAlign w:val="center"/>
          </w:tcPr>
          <w:p w14:paraId="3AD1FDE8" w14:textId="5E393DBE" w:rsidR="008014DF" w:rsidRPr="00312E42" w:rsidRDefault="008014DF" w:rsidP="000946CB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10/0</w:t>
            </w:r>
            <w:r w:rsidR="000946CB">
              <w:rPr>
                <w:rFonts w:ascii="新細明體" w:hAnsi="新細明體" w:cs="新細明體"/>
                <w:kern w:val="0"/>
              </w:rPr>
              <w:t>6</w:t>
            </w:r>
          </w:p>
        </w:tc>
        <w:tc>
          <w:tcPr>
            <w:tcW w:w="5782" w:type="dxa"/>
            <w:vAlign w:val="center"/>
          </w:tcPr>
          <w:p w14:paraId="5A669FF3" w14:textId="77777777" w:rsidR="00315A33" w:rsidRPr="00315A33" w:rsidRDefault="00315A33" w:rsidP="00315A33">
            <w:pPr>
              <w:widowControl/>
              <w:autoSpaceDE w:val="0"/>
              <w:autoSpaceDN w:val="0"/>
              <w:textAlignment w:val="bottom"/>
              <w:rPr>
                <w:rFonts w:asciiTheme="majorEastAsia" w:eastAsiaTheme="majorEastAsia" w:hAnsiTheme="majorEastAsia" w:hint="eastAsia"/>
                <w:bCs/>
              </w:rPr>
            </w:pPr>
            <w:r w:rsidRPr="00315A33">
              <w:rPr>
                <w:rFonts w:asciiTheme="majorEastAsia" w:eastAsiaTheme="majorEastAsia" w:hAnsiTheme="majorEastAsia" w:hint="eastAsia"/>
                <w:bCs/>
              </w:rPr>
              <w:t>造形設計討論</w:t>
            </w:r>
          </w:p>
          <w:p w14:paraId="07D3B5D5" w14:textId="12B1018B" w:rsidR="008014DF" w:rsidRPr="00B02C03" w:rsidRDefault="00315A33" w:rsidP="00315A33">
            <w:pPr>
              <w:widowControl/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bCs/>
              </w:rPr>
            </w:pPr>
            <w:r w:rsidRPr="00315A33">
              <w:rPr>
                <w:rFonts w:asciiTheme="majorEastAsia" w:eastAsiaTheme="majorEastAsia" w:hAnsiTheme="majorEastAsia" w:hint="eastAsia"/>
                <w:bCs/>
              </w:rPr>
              <w:t>基礎工藝</w:t>
            </w:r>
            <w:r w:rsidRPr="00B02C03">
              <w:rPr>
                <w:rFonts w:asciiTheme="majorEastAsia" w:eastAsiaTheme="majorEastAsia" w:hAnsiTheme="majorEastAsia" w:cs="新細明體" w:hint="eastAsia"/>
                <w:kern w:val="0"/>
              </w:rPr>
              <w:t>實務操作</w:t>
            </w:r>
          </w:p>
        </w:tc>
        <w:tc>
          <w:tcPr>
            <w:tcW w:w="2506" w:type="dxa"/>
          </w:tcPr>
          <w:p w14:paraId="5FF35E6E" w14:textId="77777777" w:rsidR="008014DF" w:rsidRPr="00B02C03" w:rsidRDefault="008014DF" w:rsidP="00A41158">
            <w:pPr>
              <w:widowControl/>
              <w:spacing w:line="360" w:lineRule="auto"/>
              <w:rPr>
                <w:rFonts w:asciiTheme="majorEastAsia" w:eastAsiaTheme="majorEastAsia" w:hAnsiTheme="majorEastAsia"/>
                <w:bCs/>
              </w:rPr>
            </w:pPr>
          </w:p>
        </w:tc>
      </w:tr>
      <w:tr w:rsidR="008014DF" w:rsidRPr="00312E42" w14:paraId="64FC7B96" w14:textId="77777777" w:rsidTr="00B02C03">
        <w:trPr>
          <w:tblCellSpacing w:w="15" w:type="dxa"/>
        </w:trPr>
        <w:tc>
          <w:tcPr>
            <w:tcW w:w="1090" w:type="dxa"/>
            <w:shd w:val="clear" w:color="auto" w:fill="B5BB9F"/>
            <w:vAlign w:val="center"/>
          </w:tcPr>
          <w:p w14:paraId="75DAA2E6" w14:textId="77777777" w:rsidR="008014DF" w:rsidRPr="00312E42" w:rsidRDefault="008014DF" w:rsidP="00A4115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312E42">
              <w:rPr>
                <w:rFonts w:ascii="新細明體" w:hAnsi="新細明體" w:cs="新細明體"/>
                <w:kern w:val="0"/>
              </w:rPr>
              <w:t>第5週</w:t>
            </w:r>
          </w:p>
        </w:tc>
        <w:tc>
          <w:tcPr>
            <w:tcW w:w="962" w:type="dxa"/>
            <w:vAlign w:val="center"/>
          </w:tcPr>
          <w:p w14:paraId="5FA83F06" w14:textId="5EAC588C" w:rsidR="008014DF" w:rsidRPr="00312E42" w:rsidRDefault="008014DF" w:rsidP="000946CB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10/1</w:t>
            </w:r>
            <w:r w:rsidR="000946CB">
              <w:rPr>
                <w:rFonts w:ascii="新細明體" w:hAnsi="新細明體" w:cs="新細明體"/>
                <w:kern w:val="0"/>
              </w:rPr>
              <w:t>3</w:t>
            </w:r>
          </w:p>
        </w:tc>
        <w:tc>
          <w:tcPr>
            <w:tcW w:w="5782" w:type="dxa"/>
            <w:vAlign w:val="center"/>
          </w:tcPr>
          <w:p w14:paraId="4B563C3C" w14:textId="77777777" w:rsidR="00315A33" w:rsidRPr="00315A33" w:rsidRDefault="00315A33" w:rsidP="00315A33">
            <w:pPr>
              <w:widowControl/>
              <w:rPr>
                <w:rFonts w:asciiTheme="majorEastAsia" w:eastAsiaTheme="majorEastAsia" w:hAnsiTheme="majorEastAsia" w:cs="新細明體" w:hint="eastAsia"/>
                <w:kern w:val="0"/>
              </w:rPr>
            </w:pPr>
            <w:r w:rsidRPr="00315A33">
              <w:rPr>
                <w:rFonts w:asciiTheme="majorEastAsia" w:eastAsiaTheme="majorEastAsia" w:hAnsiTheme="majorEastAsia" w:cs="新細明體" w:hint="eastAsia"/>
                <w:kern w:val="0"/>
              </w:rPr>
              <w:t>造形設計討論</w:t>
            </w:r>
          </w:p>
          <w:p w14:paraId="5486B18E" w14:textId="0D3492B2" w:rsidR="008014DF" w:rsidRPr="00B02C03" w:rsidRDefault="00315A33" w:rsidP="00315A33">
            <w:pPr>
              <w:widowControl/>
              <w:rPr>
                <w:rFonts w:asciiTheme="majorEastAsia" w:eastAsiaTheme="majorEastAsia" w:hAnsiTheme="majorEastAsia" w:cs="新細明體"/>
                <w:kern w:val="0"/>
              </w:rPr>
            </w:pPr>
            <w:r w:rsidRPr="00315A33">
              <w:rPr>
                <w:rFonts w:asciiTheme="majorEastAsia" w:eastAsiaTheme="majorEastAsia" w:hAnsiTheme="majorEastAsia" w:cs="新細明體" w:hint="eastAsia"/>
                <w:kern w:val="0"/>
              </w:rPr>
              <w:t>基礎工藝</w:t>
            </w:r>
            <w:r w:rsidRPr="00B02C03">
              <w:rPr>
                <w:rFonts w:asciiTheme="majorEastAsia" w:eastAsiaTheme="majorEastAsia" w:hAnsiTheme="majorEastAsia" w:cs="新細明體" w:hint="eastAsia"/>
                <w:kern w:val="0"/>
              </w:rPr>
              <w:t>實務操作</w:t>
            </w:r>
          </w:p>
        </w:tc>
        <w:tc>
          <w:tcPr>
            <w:tcW w:w="2506" w:type="dxa"/>
          </w:tcPr>
          <w:p w14:paraId="76B45A57" w14:textId="7EC4CB47" w:rsidR="000946CB" w:rsidRPr="00B02C03" w:rsidRDefault="000946CB" w:rsidP="000946CB">
            <w:pPr>
              <w:widowControl/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bCs/>
              </w:rPr>
            </w:pPr>
          </w:p>
          <w:p w14:paraId="4E566F66" w14:textId="511D3334" w:rsidR="008014DF" w:rsidRPr="00B02C03" w:rsidRDefault="008014DF" w:rsidP="00B02C03">
            <w:pPr>
              <w:widowControl/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bCs/>
              </w:rPr>
            </w:pPr>
          </w:p>
        </w:tc>
      </w:tr>
      <w:tr w:rsidR="008014DF" w:rsidRPr="00312E42" w14:paraId="6175443C" w14:textId="77777777" w:rsidTr="00B02C03">
        <w:trPr>
          <w:tblCellSpacing w:w="15" w:type="dxa"/>
        </w:trPr>
        <w:tc>
          <w:tcPr>
            <w:tcW w:w="1090" w:type="dxa"/>
            <w:shd w:val="clear" w:color="auto" w:fill="B5BB9F"/>
            <w:vAlign w:val="center"/>
          </w:tcPr>
          <w:p w14:paraId="451E1A09" w14:textId="77777777" w:rsidR="008014DF" w:rsidRPr="00312E42" w:rsidRDefault="008014DF" w:rsidP="00A4115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312E42">
              <w:rPr>
                <w:rFonts w:ascii="新細明體" w:hAnsi="新細明體" w:cs="新細明體"/>
                <w:kern w:val="0"/>
              </w:rPr>
              <w:t>第6週</w:t>
            </w:r>
          </w:p>
        </w:tc>
        <w:tc>
          <w:tcPr>
            <w:tcW w:w="962" w:type="dxa"/>
            <w:vAlign w:val="center"/>
          </w:tcPr>
          <w:p w14:paraId="2ED99E5E" w14:textId="36AE5B24" w:rsidR="008014DF" w:rsidRPr="00312E42" w:rsidRDefault="008014DF" w:rsidP="000946CB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10/2</w:t>
            </w:r>
            <w:r w:rsidR="000946CB">
              <w:rPr>
                <w:rFonts w:ascii="新細明體" w:hAnsi="新細明體" w:cs="新細明體"/>
                <w:kern w:val="0"/>
              </w:rPr>
              <w:t>0</w:t>
            </w:r>
          </w:p>
        </w:tc>
        <w:tc>
          <w:tcPr>
            <w:tcW w:w="5782" w:type="dxa"/>
          </w:tcPr>
          <w:p w14:paraId="2E7DF953" w14:textId="67993041" w:rsidR="002201F7" w:rsidRDefault="002201F7" w:rsidP="00795F23">
            <w:pPr>
              <w:widowControl/>
              <w:rPr>
                <w:rFonts w:asciiTheme="majorEastAsia" w:eastAsiaTheme="majorEastAsia" w:hAnsiTheme="majorEastAsia" w:cs="新細明體"/>
                <w:kern w:val="0"/>
              </w:rPr>
            </w:pPr>
            <w:r w:rsidRPr="00B02C03">
              <w:rPr>
                <w:rFonts w:asciiTheme="majorEastAsia" w:eastAsiaTheme="majorEastAsia" w:hAnsiTheme="majorEastAsia" w:cs="新細明體" w:hint="eastAsia"/>
                <w:kern w:val="0"/>
              </w:rPr>
              <w:t>蠟雕技法介紹</w:t>
            </w:r>
          </w:p>
          <w:p w14:paraId="44BFA1B3" w14:textId="771188A6" w:rsidR="008014DF" w:rsidRPr="00B02C03" w:rsidRDefault="008014DF" w:rsidP="00315A33">
            <w:pPr>
              <w:widowControl/>
              <w:rPr>
                <w:rFonts w:asciiTheme="majorEastAsia" w:eastAsiaTheme="majorEastAsia" w:hAnsiTheme="majorEastAsia"/>
                <w:bCs/>
              </w:rPr>
            </w:pPr>
            <w:r w:rsidRPr="00B02C03">
              <w:rPr>
                <w:rFonts w:asciiTheme="majorEastAsia" w:eastAsiaTheme="majorEastAsia" w:hAnsiTheme="majorEastAsia" w:cs="新細明體" w:hint="eastAsia"/>
                <w:kern w:val="0"/>
              </w:rPr>
              <w:t>軟硬蠟運用</w:t>
            </w:r>
          </w:p>
        </w:tc>
        <w:tc>
          <w:tcPr>
            <w:tcW w:w="2506" w:type="dxa"/>
          </w:tcPr>
          <w:p w14:paraId="6E698737" w14:textId="1900DCA4" w:rsidR="008014DF" w:rsidRPr="00B02C03" w:rsidRDefault="008014DF" w:rsidP="00412001">
            <w:pPr>
              <w:widowControl/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bCs/>
              </w:rPr>
            </w:pPr>
          </w:p>
        </w:tc>
      </w:tr>
      <w:tr w:rsidR="008014DF" w:rsidRPr="00312E42" w14:paraId="023AD64B" w14:textId="77777777" w:rsidTr="00B02C03">
        <w:trPr>
          <w:tblCellSpacing w:w="15" w:type="dxa"/>
        </w:trPr>
        <w:tc>
          <w:tcPr>
            <w:tcW w:w="1090" w:type="dxa"/>
            <w:shd w:val="clear" w:color="auto" w:fill="B5BB9F"/>
            <w:vAlign w:val="center"/>
          </w:tcPr>
          <w:p w14:paraId="6AC7AA5B" w14:textId="77777777" w:rsidR="008014DF" w:rsidRPr="00312E42" w:rsidRDefault="008014DF" w:rsidP="00A4115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312E42">
              <w:rPr>
                <w:rFonts w:ascii="新細明體" w:hAnsi="新細明體" w:cs="新細明體"/>
                <w:kern w:val="0"/>
              </w:rPr>
              <w:t>第7週</w:t>
            </w:r>
          </w:p>
        </w:tc>
        <w:tc>
          <w:tcPr>
            <w:tcW w:w="962" w:type="dxa"/>
            <w:vAlign w:val="center"/>
          </w:tcPr>
          <w:p w14:paraId="08DF48DE" w14:textId="2F788BD1" w:rsidR="008014DF" w:rsidRPr="00312E42" w:rsidRDefault="008014DF" w:rsidP="000946CB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10/</w:t>
            </w:r>
            <w:r w:rsidR="0058108B">
              <w:rPr>
                <w:rFonts w:ascii="新細明體" w:hAnsi="新細明體" w:cs="新細明體"/>
                <w:kern w:val="0"/>
              </w:rPr>
              <w:t>2</w:t>
            </w:r>
            <w:r w:rsidR="000946CB">
              <w:rPr>
                <w:rFonts w:ascii="新細明體" w:hAnsi="新細明體" w:cs="新細明體"/>
                <w:kern w:val="0"/>
              </w:rPr>
              <w:t>7</w:t>
            </w:r>
          </w:p>
        </w:tc>
        <w:tc>
          <w:tcPr>
            <w:tcW w:w="5782" w:type="dxa"/>
            <w:vAlign w:val="center"/>
          </w:tcPr>
          <w:p w14:paraId="54BBC0EB" w14:textId="76B43D0A" w:rsidR="008014DF" w:rsidRPr="00B02C03" w:rsidRDefault="008014DF" w:rsidP="00795F23">
            <w:pPr>
              <w:widowControl/>
              <w:rPr>
                <w:rFonts w:asciiTheme="majorEastAsia" w:eastAsiaTheme="majorEastAsia" w:hAnsiTheme="majorEastAsia"/>
                <w:bCs/>
              </w:rPr>
            </w:pPr>
            <w:r w:rsidRPr="00B02C03">
              <w:rPr>
                <w:rFonts w:asciiTheme="majorEastAsia" w:eastAsiaTheme="majorEastAsia" w:hAnsiTheme="majorEastAsia" w:cs="新細明體" w:hint="eastAsia"/>
                <w:kern w:val="0"/>
              </w:rPr>
              <w:t>硬蠟實務操作</w:t>
            </w:r>
            <w:r w:rsidR="00315A33" w:rsidRPr="00315A33">
              <w:rPr>
                <w:rFonts w:asciiTheme="majorEastAsia" w:eastAsiaTheme="majorEastAsia" w:hAnsiTheme="majorEastAsia" w:cs="新細明體" w:hint="eastAsia"/>
                <w:kern w:val="0"/>
              </w:rPr>
              <w:t>－墜飾設計</w:t>
            </w:r>
          </w:p>
        </w:tc>
        <w:tc>
          <w:tcPr>
            <w:tcW w:w="2506" w:type="dxa"/>
          </w:tcPr>
          <w:p w14:paraId="5F2F9A40" w14:textId="77777777" w:rsidR="002201F7" w:rsidRDefault="002201F7" w:rsidP="002201F7">
            <w:pPr>
              <w:widowControl/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bCs/>
              </w:rPr>
            </w:pPr>
            <w:r w:rsidRPr="00B02C03">
              <w:rPr>
                <w:rFonts w:asciiTheme="majorEastAsia" w:eastAsiaTheme="majorEastAsia" w:hAnsiTheme="majorEastAsia" w:hint="eastAsia"/>
                <w:bCs/>
              </w:rPr>
              <w:t>作業２：墜子設計</w:t>
            </w:r>
          </w:p>
          <w:p w14:paraId="41E4D136" w14:textId="403D7FDD" w:rsidR="008014DF" w:rsidRPr="00B02C03" w:rsidRDefault="002201F7" w:rsidP="002201F7">
            <w:pPr>
              <w:widowControl/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bCs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>蠟片厚度練習</w:t>
            </w:r>
          </w:p>
        </w:tc>
      </w:tr>
      <w:tr w:rsidR="008014DF" w:rsidRPr="00312E42" w14:paraId="7CA652F3" w14:textId="77777777" w:rsidTr="00B02C03">
        <w:trPr>
          <w:tblCellSpacing w:w="15" w:type="dxa"/>
        </w:trPr>
        <w:tc>
          <w:tcPr>
            <w:tcW w:w="1090" w:type="dxa"/>
            <w:shd w:val="clear" w:color="auto" w:fill="B5BB9F"/>
            <w:vAlign w:val="center"/>
          </w:tcPr>
          <w:p w14:paraId="263BAE46" w14:textId="77777777" w:rsidR="008014DF" w:rsidRPr="00312E42" w:rsidRDefault="008014DF" w:rsidP="00A4115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312E42">
              <w:rPr>
                <w:rFonts w:ascii="新細明體" w:hAnsi="新細明體" w:cs="新細明體"/>
                <w:kern w:val="0"/>
              </w:rPr>
              <w:t>第8週</w:t>
            </w:r>
          </w:p>
        </w:tc>
        <w:tc>
          <w:tcPr>
            <w:tcW w:w="962" w:type="dxa"/>
            <w:vAlign w:val="center"/>
          </w:tcPr>
          <w:p w14:paraId="5A9981A8" w14:textId="000D27B3" w:rsidR="008014DF" w:rsidRPr="004D0538" w:rsidRDefault="008014DF" w:rsidP="000946CB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11/0</w:t>
            </w:r>
            <w:r w:rsidR="000946CB">
              <w:rPr>
                <w:rFonts w:ascii="新細明體" w:hAnsi="新細明體" w:cs="新細明體"/>
                <w:kern w:val="0"/>
              </w:rPr>
              <w:t>3</w:t>
            </w:r>
          </w:p>
        </w:tc>
        <w:tc>
          <w:tcPr>
            <w:tcW w:w="5782" w:type="dxa"/>
            <w:vAlign w:val="center"/>
          </w:tcPr>
          <w:p w14:paraId="4E0FECC9" w14:textId="2DC7E564" w:rsidR="008014DF" w:rsidRPr="00B02C03" w:rsidRDefault="008014DF" w:rsidP="00A41158">
            <w:pPr>
              <w:rPr>
                <w:rFonts w:asciiTheme="majorEastAsia" w:eastAsiaTheme="majorEastAsia" w:hAnsiTheme="majorEastAsia"/>
              </w:rPr>
            </w:pPr>
            <w:r w:rsidRPr="00B02C03">
              <w:rPr>
                <w:rFonts w:asciiTheme="majorEastAsia" w:eastAsiaTheme="majorEastAsia" w:hAnsiTheme="majorEastAsia" w:cs="新細明體" w:hint="eastAsia"/>
                <w:kern w:val="0"/>
              </w:rPr>
              <w:t>硬蠟實務操作</w:t>
            </w:r>
          </w:p>
        </w:tc>
        <w:tc>
          <w:tcPr>
            <w:tcW w:w="2506" w:type="dxa"/>
          </w:tcPr>
          <w:p w14:paraId="53FBC44B" w14:textId="42FB0900" w:rsidR="008014DF" w:rsidRPr="00B02C03" w:rsidRDefault="008014DF" w:rsidP="00A41158">
            <w:pPr>
              <w:widowControl/>
              <w:rPr>
                <w:rFonts w:asciiTheme="majorEastAsia" w:eastAsiaTheme="majorEastAsia" w:hAnsiTheme="majorEastAsia"/>
                <w:bCs/>
              </w:rPr>
            </w:pPr>
          </w:p>
        </w:tc>
      </w:tr>
      <w:tr w:rsidR="008014DF" w:rsidRPr="00312E42" w14:paraId="36A561D4" w14:textId="77777777" w:rsidTr="00B02C03">
        <w:trPr>
          <w:tblCellSpacing w:w="15" w:type="dxa"/>
        </w:trPr>
        <w:tc>
          <w:tcPr>
            <w:tcW w:w="1090" w:type="dxa"/>
            <w:shd w:val="clear" w:color="auto" w:fill="B5BB9F"/>
            <w:vAlign w:val="center"/>
          </w:tcPr>
          <w:p w14:paraId="13C92F16" w14:textId="77777777" w:rsidR="008014DF" w:rsidRPr="00312E42" w:rsidRDefault="008014DF" w:rsidP="00A4115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312E42">
              <w:rPr>
                <w:rFonts w:ascii="新細明體" w:hAnsi="新細明體" w:cs="新細明體"/>
                <w:kern w:val="0"/>
              </w:rPr>
              <w:t>第9週</w:t>
            </w:r>
          </w:p>
        </w:tc>
        <w:tc>
          <w:tcPr>
            <w:tcW w:w="962" w:type="dxa"/>
            <w:vAlign w:val="center"/>
          </w:tcPr>
          <w:p w14:paraId="28202DBE" w14:textId="311F40C9" w:rsidR="008014DF" w:rsidRPr="00312E42" w:rsidRDefault="0058108B" w:rsidP="000946CB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11/1</w:t>
            </w:r>
            <w:r w:rsidR="000946CB">
              <w:rPr>
                <w:rFonts w:ascii="新細明體" w:hAnsi="新細明體" w:cs="新細明體"/>
                <w:kern w:val="0"/>
              </w:rPr>
              <w:t>0</w:t>
            </w:r>
          </w:p>
        </w:tc>
        <w:tc>
          <w:tcPr>
            <w:tcW w:w="5782" w:type="dxa"/>
            <w:vAlign w:val="center"/>
          </w:tcPr>
          <w:p w14:paraId="522EB26A" w14:textId="229AE0B5" w:rsidR="008014DF" w:rsidRDefault="002201F7" w:rsidP="00A4115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基本戒</w:t>
            </w:r>
            <w:r w:rsidR="00315A33">
              <w:rPr>
                <w:rFonts w:asciiTheme="majorEastAsia" w:eastAsiaTheme="majorEastAsia" w:hAnsiTheme="majorEastAsia" w:cs="新細明體" w:hint="eastAsia"/>
                <w:kern w:val="0"/>
              </w:rPr>
              <w:t>製作示範</w:t>
            </w:r>
          </w:p>
          <w:p w14:paraId="7587A830" w14:textId="0A2F4BD9" w:rsidR="002201F7" w:rsidRPr="00B02C03" w:rsidRDefault="002201F7" w:rsidP="00A41158">
            <w:pPr>
              <w:rPr>
                <w:rFonts w:asciiTheme="majorEastAsia" w:eastAsiaTheme="majorEastAsia" w:hAnsiTheme="majorEastAsia"/>
              </w:rPr>
            </w:pPr>
            <w:r w:rsidRPr="00B02C03">
              <w:rPr>
                <w:rFonts w:asciiTheme="majorEastAsia" w:eastAsiaTheme="majorEastAsia" w:hAnsiTheme="majorEastAsia" w:hint="eastAsia"/>
              </w:rPr>
              <w:t>修整鑄物</w:t>
            </w:r>
            <w:r>
              <w:rPr>
                <w:rFonts w:asciiTheme="majorEastAsia" w:eastAsiaTheme="majorEastAsia" w:hAnsiTheme="majorEastAsia" w:hint="eastAsia"/>
              </w:rPr>
              <w:t>示範</w:t>
            </w:r>
          </w:p>
        </w:tc>
        <w:tc>
          <w:tcPr>
            <w:tcW w:w="2506" w:type="dxa"/>
          </w:tcPr>
          <w:p w14:paraId="704C354B" w14:textId="7A8FFACC" w:rsidR="008014DF" w:rsidRPr="00B02C03" w:rsidRDefault="008014DF" w:rsidP="00A41158">
            <w:pPr>
              <w:widowControl/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</w:rPr>
            </w:pPr>
            <w:r w:rsidRPr="00B02C03">
              <w:rPr>
                <w:rFonts w:asciiTheme="majorEastAsia" w:eastAsiaTheme="majorEastAsia" w:hAnsiTheme="majorEastAsia" w:hint="eastAsia"/>
                <w:bCs/>
              </w:rPr>
              <w:t>作業</w:t>
            </w:r>
            <w:r>
              <w:rPr>
                <w:rFonts w:asciiTheme="majorEastAsia" w:eastAsiaTheme="majorEastAsia" w:hAnsiTheme="majorEastAsia" w:hint="eastAsia"/>
                <w:bCs/>
              </w:rPr>
              <w:t>３</w:t>
            </w:r>
            <w:r w:rsidRPr="00B02C03">
              <w:rPr>
                <w:rFonts w:asciiTheme="majorEastAsia" w:eastAsiaTheme="majorEastAsia" w:hAnsiTheme="majorEastAsia" w:hint="eastAsia"/>
                <w:bCs/>
              </w:rPr>
              <w:t>：</w:t>
            </w:r>
            <w:r w:rsidR="002201F7">
              <w:rPr>
                <w:rFonts w:asciiTheme="majorEastAsia" w:eastAsiaTheme="majorEastAsia" w:hAnsiTheme="majorEastAsia" w:hint="eastAsia"/>
              </w:rPr>
              <w:t>基本戒</w:t>
            </w:r>
            <w:r w:rsidRPr="00B02C03">
              <w:rPr>
                <w:rFonts w:asciiTheme="majorEastAsia" w:eastAsiaTheme="majorEastAsia" w:hAnsiTheme="majorEastAsia" w:hint="eastAsia"/>
                <w:bCs/>
              </w:rPr>
              <w:t>設計</w:t>
            </w:r>
          </w:p>
        </w:tc>
      </w:tr>
      <w:tr w:rsidR="008014DF" w:rsidRPr="00312E42" w14:paraId="225F0689" w14:textId="77777777" w:rsidTr="00B02C03">
        <w:trPr>
          <w:tblCellSpacing w:w="15" w:type="dxa"/>
        </w:trPr>
        <w:tc>
          <w:tcPr>
            <w:tcW w:w="1090" w:type="dxa"/>
            <w:shd w:val="clear" w:color="auto" w:fill="B5BB9F"/>
            <w:vAlign w:val="center"/>
          </w:tcPr>
          <w:p w14:paraId="01A6C4EE" w14:textId="77777777" w:rsidR="008014DF" w:rsidRPr="00312E42" w:rsidRDefault="008014DF" w:rsidP="00A4115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312E42">
              <w:rPr>
                <w:rFonts w:ascii="新細明體" w:hAnsi="新細明體" w:cs="新細明體"/>
                <w:kern w:val="0"/>
              </w:rPr>
              <w:t>第</w:t>
            </w:r>
            <w:r>
              <w:rPr>
                <w:rFonts w:ascii="新細明體" w:hAnsi="新細明體" w:cs="新細明體"/>
                <w:kern w:val="0"/>
              </w:rPr>
              <w:t>1</w:t>
            </w:r>
            <w:r>
              <w:rPr>
                <w:rFonts w:ascii="新細明體" w:hAnsi="新細明體" w:cs="新細明體" w:hint="eastAsia"/>
                <w:kern w:val="0"/>
              </w:rPr>
              <w:t>0</w:t>
            </w:r>
            <w:r w:rsidRPr="00312E42">
              <w:rPr>
                <w:rFonts w:ascii="新細明體" w:hAnsi="新細明體" w:cs="新細明體"/>
                <w:kern w:val="0"/>
              </w:rPr>
              <w:t>週</w:t>
            </w:r>
          </w:p>
        </w:tc>
        <w:tc>
          <w:tcPr>
            <w:tcW w:w="962" w:type="dxa"/>
            <w:vAlign w:val="center"/>
          </w:tcPr>
          <w:p w14:paraId="75DD99CD" w14:textId="3D0DC8EF" w:rsidR="008014DF" w:rsidRPr="00312E42" w:rsidRDefault="008014DF" w:rsidP="000946CB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11/</w:t>
            </w:r>
            <w:r w:rsidR="0058108B">
              <w:rPr>
                <w:rFonts w:ascii="新細明體" w:hAnsi="新細明體" w:cs="新細明體"/>
                <w:kern w:val="0"/>
              </w:rPr>
              <w:t>1</w:t>
            </w:r>
            <w:r w:rsidR="000946CB">
              <w:rPr>
                <w:rFonts w:ascii="新細明體" w:hAnsi="新細明體" w:cs="新細明體"/>
                <w:kern w:val="0"/>
              </w:rPr>
              <w:t>7</w:t>
            </w:r>
          </w:p>
        </w:tc>
        <w:tc>
          <w:tcPr>
            <w:tcW w:w="5782" w:type="dxa"/>
            <w:vAlign w:val="center"/>
          </w:tcPr>
          <w:p w14:paraId="51624848" w14:textId="481AABE4" w:rsidR="008014DF" w:rsidRPr="00706AEE" w:rsidRDefault="008014DF" w:rsidP="00D80DA3">
            <w:pPr>
              <w:widowControl/>
              <w:rPr>
                <w:rFonts w:asciiTheme="majorEastAsia" w:eastAsiaTheme="majorEastAsia" w:hAnsiTheme="majorEastAsia"/>
                <w:bCs/>
              </w:rPr>
            </w:pPr>
            <w:r>
              <w:rPr>
                <w:rFonts w:asciiTheme="majorEastAsia" w:eastAsiaTheme="majorEastAsia" w:hAnsiTheme="majorEastAsia" w:hint="eastAsia"/>
              </w:rPr>
              <w:t>戒指</w:t>
            </w:r>
            <w:r w:rsidR="00315A33" w:rsidRPr="00B02C03">
              <w:rPr>
                <w:rFonts w:asciiTheme="majorEastAsia" w:eastAsiaTheme="majorEastAsia" w:hAnsiTheme="majorEastAsia" w:cs="新細明體" w:hint="eastAsia"/>
                <w:kern w:val="0"/>
              </w:rPr>
              <w:t>實務操作</w:t>
            </w:r>
          </w:p>
        </w:tc>
        <w:tc>
          <w:tcPr>
            <w:tcW w:w="2506" w:type="dxa"/>
          </w:tcPr>
          <w:p w14:paraId="427BCC72" w14:textId="33952A3B" w:rsidR="008014DF" w:rsidRPr="00B02C03" w:rsidRDefault="008014DF" w:rsidP="00A41158">
            <w:pPr>
              <w:widowControl/>
              <w:rPr>
                <w:rFonts w:asciiTheme="majorEastAsia" w:eastAsiaTheme="majorEastAsia" w:hAnsiTheme="majorEastAsia"/>
                <w:bCs/>
              </w:rPr>
            </w:pPr>
          </w:p>
        </w:tc>
      </w:tr>
      <w:tr w:rsidR="008014DF" w:rsidRPr="00312E42" w14:paraId="51A0A513" w14:textId="77777777" w:rsidTr="00B02C03">
        <w:trPr>
          <w:tblCellSpacing w:w="15" w:type="dxa"/>
        </w:trPr>
        <w:tc>
          <w:tcPr>
            <w:tcW w:w="1090" w:type="dxa"/>
            <w:shd w:val="clear" w:color="auto" w:fill="B5BB9F"/>
            <w:vAlign w:val="center"/>
          </w:tcPr>
          <w:p w14:paraId="328A766F" w14:textId="77777777" w:rsidR="008014DF" w:rsidRPr="00312E42" w:rsidRDefault="008014DF" w:rsidP="00A4115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312E42">
              <w:rPr>
                <w:rFonts w:ascii="新細明體" w:hAnsi="新細明體" w:cs="新細明體"/>
                <w:kern w:val="0"/>
              </w:rPr>
              <w:t>第11週</w:t>
            </w:r>
          </w:p>
        </w:tc>
        <w:tc>
          <w:tcPr>
            <w:tcW w:w="962" w:type="dxa"/>
            <w:vAlign w:val="center"/>
          </w:tcPr>
          <w:p w14:paraId="04EE50CD" w14:textId="07CF6959" w:rsidR="008014DF" w:rsidRPr="00312E42" w:rsidRDefault="008014DF" w:rsidP="000946CB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11/2</w:t>
            </w:r>
            <w:r w:rsidR="000946CB">
              <w:rPr>
                <w:rFonts w:ascii="新細明體" w:hAnsi="新細明體" w:cs="新細明體"/>
                <w:kern w:val="0"/>
              </w:rPr>
              <w:t>4</w:t>
            </w:r>
          </w:p>
        </w:tc>
        <w:tc>
          <w:tcPr>
            <w:tcW w:w="5782" w:type="dxa"/>
            <w:vAlign w:val="center"/>
          </w:tcPr>
          <w:p w14:paraId="459E7F18" w14:textId="10250183" w:rsidR="008014DF" w:rsidRPr="002201F7" w:rsidRDefault="00315A33" w:rsidP="00A41158">
            <w:pPr>
              <w:widowControl/>
              <w:rPr>
                <w:rFonts w:asciiTheme="majorEastAsia" w:eastAsiaTheme="majorEastAsia" w:hAnsiTheme="majorEastAsia" w:cs="新細明體"/>
                <w:kern w:val="0"/>
              </w:rPr>
            </w:pPr>
            <w:r>
              <w:rPr>
                <w:rFonts w:asciiTheme="majorEastAsia" w:eastAsiaTheme="majorEastAsia" w:hAnsiTheme="majorEastAsia" w:hint="eastAsia"/>
              </w:rPr>
              <w:t>戒指</w:t>
            </w:r>
            <w:r w:rsidRPr="00B02C03">
              <w:rPr>
                <w:rFonts w:asciiTheme="majorEastAsia" w:eastAsiaTheme="majorEastAsia" w:hAnsiTheme="majorEastAsia" w:cs="新細明體" w:hint="eastAsia"/>
                <w:kern w:val="0"/>
              </w:rPr>
              <w:t>實務操作</w:t>
            </w:r>
          </w:p>
        </w:tc>
        <w:tc>
          <w:tcPr>
            <w:tcW w:w="2506" w:type="dxa"/>
          </w:tcPr>
          <w:p w14:paraId="6C7EA584" w14:textId="615FDC4E" w:rsidR="008014DF" w:rsidRPr="00B02C03" w:rsidRDefault="002201F7" w:rsidP="00A41158">
            <w:pPr>
              <w:widowControl/>
              <w:rPr>
                <w:rFonts w:asciiTheme="majorEastAsia" w:eastAsiaTheme="majorEastAsia" w:hAnsiTheme="majorEastAsia"/>
                <w:bCs/>
              </w:rPr>
            </w:pPr>
            <w:r w:rsidRPr="00B02C03">
              <w:rPr>
                <w:rFonts w:asciiTheme="majorEastAsia" w:eastAsiaTheme="majorEastAsia" w:hAnsiTheme="majorEastAsia" w:hint="eastAsia"/>
                <w:bCs/>
              </w:rPr>
              <w:t>作業</w:t>
            </w:r>
            <w:r>
              <w:rPr>
                <w:rFonts w:asciiTheme="majorEastAsia" w:eastAsiaTheme="majorEastAsia" w:hAnsiTheme="majorEastAsia" w:hint="eastAsia"/>
                <w:bCs/>
              </w:rPr>
              <w:t>４：</w:t>
            </w:r>
            <w:r>
              <w:rPr>
                <w:rFonts w:asciiTheme="majorEastAsia" w:eastAsiaTheme="majorEastAsia" w:hAnsiTheme="majorEastAsia" w:cs="新細明體" w:hint="eastAsia"/>
                <w:kern w:val="0"/>
              </w:rPr>
              <w:t>設計戒</w:t>
            </w:r>
          </w:p>
        </w:tc>
      </w:tr>
      <w:tr w:rsidR="008014DF" w:rsidRPr="00312E42" w14:paraId="3B6AB6BD" w14:textId="77777777" w:rsidTr="00B02C03">
        <w:trPr>
          <w:tblCellSpacing w:w="15" w:type="dxa"/>
        </w:trPr>
        <w:tc>
          <w:tcPr>
            <w:tcW w:w="1090" w:type="dxa"/>
            <w:shd w:val="clear" w:color="auto" w:fill="B5BB9F"/>
            <w:vAlign w:val="center"/>
          </w:tcPr>
          <w:p w14:paraId="1AE9A7F1" w14:textId="77777777" w:rsidR="008014DF" w:rsidRPr="00312E42" w:rsidRDefault="008014DF" w:rsidP="00A4115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312E42">
              <w:rPr>
                <w:rFonts w:ascii="新細明體" w:hAnsi="新細明體" w:cs="新細明體"/>
                <w:kern w:val="0"/>
              </w:rPr>
              <w:t>第12週</w:t>
            </w:r>
          </w:p>
        </w:tc>
        <w:tc>
          <w:tcPr>
            <w:tcW w:w="962" w:type="dxa"/>
            <w:vAlign w:val="center"/>
          </w:tcPr>
          <w:p w14:paraId="10DC7A75" w14:textId="6D6369B1" w:rsidR="008014DF" w:rsidRPr="00312E42" w:rsidRDefault="008014DF" w:rsidP="000946CB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12/0</w:t>
            </w:r>
            <w:r w:rsidR="000946CB">
              <w:rPr>
                <w:rFonts w:ascii="新細明體" w:hAnsi="新細明體" w:cs="新細明體"/>
                <w:kern w:val="0"/>
              </w:rPr>
              <w:t>1</w:t>
            </w:r>
          </w:p>
        </w:tc>
        <w:tc>
          <w:tcPr>
            <w:tcW w:w="5782" w:type="dxa"/>
            <w:vAlign w:val="center"/>
          </w:tcPr>
          <w:p w14:paraId="7AF569AA" w14:textId="7F9EAEB3" w:rsidR="008014DF" w:rsidRPr="00B02C03" w:rsidRDefault="00315A33" w:rsidP="00D80DA3">
            <w:pPr>
              <w:widowControl/>
              <w:rPr>
                <w:rFonts w:asciiTheme="majorEastAsia" w:eastAsiaTheme="majorEastAsia" w:hAnsiTheme="majorEastAsia"/>
                <w:bCs/>
              </w:rPr>
            </w:pPr>
            <w:r>
              <w:rPr>
                <w:rFonts w:asciiTheme="majorEastAsia" w:eastAsiaTheme="majorEastAsia" w:hAnsiTheme="majorEastAsia" w:hint="eastAsia"/>
              </w:rPr>
              <w:t>戒指</w:t>
            </w:r>
            <w:r w:rsidRPr="00B02C03">
              <w:rPr>
                <w:rFonts w:asciiTheme="majorEastAsia" w:eastAsiaTheme="majorEastAsia" w:hAnsiTheme="majorEastAsia" w:cs="新細明體" w:hint="eastAsia"/>
                <w:kern w:val="0"/>
              </w:rPr>
              <w:t>實務操作</w:t>
            </w:r>
          </w:p>
        </w:tc>
        <w:tc>
          <w:tcPr>
            <w:tcW w:w="2506" w:type="dxa"/>
          </w:tcPr>
          <w:p w14:paraId="33E38B7B" w14:textId="47405B8C" w:rsidR="008014DF" w:rsidRPr="00B02C03" w:rsidRDefault="008014DF" w:rsidP="008202AC">
            <w:pPr>
              <w:widowControl/>
              <w:rPr>
                <w:rFonts w:asciiTheme="majorEastAsia" w:eastAsiaTheme="majorEastAsia" w:hAnsiTheme="majorEastAsia"/>
                <w:bCs/>
              </w:rPr>
            </w:pPr>
          </w:p>
        </w:tc>
      </w:tr>
      <w:tr w:rsidR="008014DF" w:rsidRPr="00312E42" w14:paraId="13568905" w14:textId="77777777" w:rsidTr="00B02C03">
        <w:trPr>
          <w:tblCellSpacing w:w="15" w:type="dxa"/>
        </w:trPr>
        <w:tc>
          <w:tcPr>
            <w:tcW w:w="1090" w:type="dxa"/>
            <w:shd w:val="clear" w:color="auto" w:fill="B5BB9F"/>
            <w:vAlign w:val="center"/>
          </w:tcPr>
          <w:p w14:paraId="07F14E53" w14:textId="77777777" w:rsidR="008014DF" w:rsidRPr="00312E42" w:rsidRDefault="008014DF" w:rsidP="00A4115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312E42">
              <w:rPr>
                <w:rFonts w:ascii="新細明體" w:hAnsi="新細明體" w:cs="新細明體"/>
                <w:kern w:val="0"/>
              </w:rPr>
              <w:t>第13週</w:t>
            </w:r>
          </w:p>
        </w:tc>
        <w:tc>
          <w:tcPr>
            <w:tcW w:w="962" w:type="dxa"/>
            <w:vAlign w:val="center"/>
          </w:tcPr>
          <w:p w14:paraId="4F567B93" w14:textId="739F14DE" w:rsidR="008014DF" w:rsidRPr="00312E42" w:rsidRDefault="008014DF" w:rsidP="000946CB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12/</w:t>
            </w:r>
            <w:r w:rsidR="0058108B">
              <w:rPr>
                <w:rFonts w:ascii="新細明體" w:hAnsi="新細明體" w:cs="新細明體"/>
                <w:kern w:val="0"/>
              </w:rPr>
              <w:t>0</w:t>
            </w:r>
            <w:r w:rsidR="000946CB">
              <w:rPr>
                <w:rFonts w:ascii="新細明體" w:hAnsi="新細明體" w:cs="新細明體"/>
                <w:kern w:val="0"/>
              </w:rPr>
              <w:t>8</w:t>
            </w:r>
          </w:p>
        </w:tc>
        <w:tc>
          <w:tcPr>
            <w:tcW w:w="5782" w:type="dxa"/>
            <w:vAlign w:val="center"/>
          </w:tcPr>
          <w:p w14:paraId="43CFA3CC" w14:textId="1855E114" w:rsidR="008014DF" w:rsidRPr="00B02C03" w:rsidRDefault="002201F7" w:rsidP="00A41158">
            <w:pPr>
              <w:widowControl/>
              <w:rPr>
                <w:rFonts w:asciiTheme="majorEastAsia" w:eastAsiaTheme="majorEastAsia" w:hAnsiTheme="majorEastAsia" w:cs="新細明體"/>
                <w:kern w:val="0"/>
              </w:rPr>
            </w:pPr>
            <w:r w:rsidRPr="00B02C03">
              <w:rPr>
                <w:rFonts w:asciiTheme="majorEastAsia" w:eastAsiaTheme="majorEastAsia" w:hAnsiTheme="majorEastAsia" w:hint="eastAsia"/>
              </w:rPr>
              <w:t>修整鑄物</w:t>
            </w:r>
          </w:p>
        </w:tc>
        <w:tc>
          <w:tcPr>
            <w:tcW w:w="2506" w:type="dxa"/>
          </w:tcPr>
          <w:p w14:paraId="0FCBAA72" w14:textId="77777777" w:rsidR="008014DF" w:rsidRPr="00B02C03" w:rsidRDefault="008014DF" w:rsidP="00A41158">
            <w:pPr>
              <w:widowControl/>
              <w:rPr>
                <w:rFonts w:asciiTheme="majorEastAsia" w:eastAsiaTheme="majorEastAsia" w:hAnsiTheme="majorEastAsia"/>
                <w:bCs/>
              </w:rPr>
            </w:pPr>
          </w:p>
        </w:tc>
      </w:tr>
      <w:tr w:rsidR="008014DF" w:rsidRPr="00312E42" w14:paraId="0B75716D" w14:textId="77777777" w:rsidTr="00B02C03">
        <w:trPr>
          <w:tblCellSpacing w:w="15" w:type="dxa"/>
        </w:trPr>
        <w:tc>
          <w:tcPr>
            <w:tcW w:w="1090" w:type="dxa"/>
            <w:shd w:val="clear" w:color="auto" w:fill="B5BB9F"/>
            <w:vAlign w:val="center"/>
          </w:tcPr>
          <w:p w14:paraId="79D341BB" w14:textId="77777777" w:rsidR="008014DF" w:rsidRPr="00312E42" w:rsidRDefault="008014DF" w:rsidP="00A4115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312E42">
              <w:rPr>
                <w:rFonts w:ascii="新細明體" w:hAnsi="新細明體" w:cs="新細明體"/>
                <w:kern w:val="0"/>
              </w:rPr>
              <w:t>第14週</w:t>
            </w:r>
          </w:p>
        </w:tc>
        <w:tc>
          <w:tcPr>
            <w:tcW w:w="962" w:type="dxa"/>
            <w:vAlign w:val="center"/>
          </w:tcPr>
          <w:p w14:paraId="388D96A0" w14:textId="7DDBCF15" w:rsidR="008014DF" w:rsidRPr="008202AC" w:rsidRDefault="008014DF" w:rsidP="000946CB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12/1</w:t>
            </w:r>
            <w:r w:rsidR="000946CB">
              <w:rPr>
                <w:rFonts w:ascii="新細明體" w:hAnsi="新細明體" w:cs="新細明體"/>
                <w:kern w:val="0"/>
              </w:rPr>
              <w:t>5</w:t>
            </w:r>
          </w:p>
        </w:tc>
        <w:tc>
          <w:tcPr>
            <w:tcW w:w="5782" w:type="dxa"/>
            <w:vAlign w:val="center"/>
          </w:tcPr>
          <w:p w14:paraId="2AD83CFC" w14:textId="2B80F5B7" w:rsidR="008014DF" w:rsidRPr="00B02C03" w:rsidRDefault="002201F7" w:rsidP="008202AC">
            <w:pPr>
              <w:widowControl/>
              <w:rPr>
                <w:rFonts w:asciiTheme="majorEastAsia" w:eastAsiaTheme="majorEastAsia" w:hAnsiTheme="majorEastAsia" w:cs="新細明體"/>
                <w:kern w:val="0"/>
              </w:rPr>
            </w:pPr>
            <w:r w:rsidRPr="00B02C03">
              <w:rPr>
                <w:rFonts w:asciiTheme="majorEastAsia" w:eastAsiaTheme="majorEastAsia" w:hAnsiTheme="majorEastAsia" w:hint="eastAsia"/>
              </w:rPr>
              <w:t>修整鑄物</w:t>
            </w:r>
          </w:p>
        </w:tc>
        <w:tc>
          <w:tcPr>
            <w:tcW w:w="2506" w:type="dxa"/>
          </w:tcPr>
          <w:p w14:paraId="44A8669D" w14:textId="08918932" w:rsidR="008014DF" w:rsidRPr="00B02C03" w:rsidRDefault="008014DF" w:rsidP="008202AC">
            <w:pPr>
              <w:widowControl/>
              <w:rPr>
                <w:rFonts w:asciiTheme="majorEastAsia" w:eastAsiaTheme="majorEastAsia" w:hAnsiTheme="majorEastAsia"/>
                <w:bCs/>
              </w:rPr>
            </w:pPr>
          </w:p>
        </w:tc>
      </w:tr>
      <w:tr w:rsidR="008014DF" w:rsidRPr="00312E42" w14:paraId="27826160" w14:textId="77777777" w:rsidTr="00B02C03">
        <w:trPr>
          <w:tblCellSpacing w:w="15" w:type="dxa"/>
        </w:trPr>
        <w:tc>
          <w:tcPr>
            <w:tcW w:w="1090" w:type="dxa"/>
            <w:shd w:val="clear" w:color="auto" w:fill="B5BB9F"/>
            <w:vAlign w:val="center"/>
          </w:tcPr>
          <w:p w14:paraId="338D14A7" w14:textId="77777777" w:rsidR="008014DF" w:rsidRPr="00312E42" w:rsidRDefault="008014DF" w:rsidP="00A4115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312E42">
              <w:rPr>
                <w:rFonts w:ascii="新細明體" w:hAnsi="新細明體" w:cs="新細明體"/>
                <w:kern w:val="0"/>
              </w:rPr>
              <w:t>第15週</w:t>
            </w:r>
          </w:p>
        </w:tc>
        <w:tc>
          <w:tcPr>
            <w:tcW w:w="962" w:type="dxa"/>
            <w:vAlign w:val="center"/>
          </w:tcPr>
          <w:p w14:paraId="465E0B08" w14:textId="5CEB77FD" w:rsidR="008014DF" w:rsidRPr="008202AC" w:rsidRDefault="008014DF" w:rsidP="000946CB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12/2</w:t>
            </w:r>
            <w:r w:rsidR="000946CB">
              <w:rPr>
                <w:rFonts w:ascii="新細明體" w:hAnsi="新細明體" w:cs="新細明體"/>
                <w:kern w:val="0"/>
              </w:rPr>
              <w:t>2</w:t>
            </w:r>
          </w:p>
        </w:tc>
        <w:tc>
          <w:tcPr>
            <w:tcW w:w="5782" w:type="dxa"/>
            <w:vAlign w:val="center"/>
          </w:tcPr>
          <w:p w14:paraId="682C8E1E" w14:textId="74F09CFB" w:rsidR="008014DF" w:rsidRPr="00B02C03" w:rsidRDefault="002201F7" w:rsidP="00A41158">
            <w:pPr>
              <w:widowControl/>
              <w:rPr>
                <w:rFonts w:asciiTheme="majorEastAsia" w:eastAsiaTheme="majorEastAsia" w:hAnsiTheme="majorEastAsia" w:cs="新細明體"/>
                <w:kern w:val="0"/>
              </w:rPr>
            </w:pPr>
            <w:r>
              <w:rPr>
                <w:rFonts w:asciiTheme="majorEastAsia" w:eastAsiaTheme="majorEastAsia" w:hAnsiTheme="majorEastAsia" w:cs="新細明體" w:hint="eastAsia"/>
                <w:kern w:val="0"/>
              </w:rPr>
              <w:t>墨魚骨鑄造體驗</w:t>
            </w:r>
          </w:p>
        </w:tc>
        <w:tc>
          <w:tcPr>
            <w:tcW w:w="2506" w:type="dxa"/>
          </w:tcPr>
          <w:p w14:paraId="1054FD34" w14:textId="5C24915D" w:rsidR="008014DF" w:rsidRPr="00B02C03" w:rsidRDefault="000946CB" w:rsidP="000946CB">
            <w:pPr>
              <w:widowControl/>
              <w:rPr>
                <w:rFonts w:asciiTheme="majorEastAsia" w:eastAsiaTheme="majorEastAsia" w:hAnsiTheme="majorEastAsia" w:hint="eastAsia"/>
              </w:rPr>
            </w:pPr>
            <w:r w:rsidRPr="00B02C03">
              <w:rPr>
                <w:rFonts w:asciiTheme="majorEastAsia" w:eastAsiaTheme="majorEastAsia" w:hAnsiTheme="majorEastAsia" w:hint="eastAsia"/>
                <w:bCs/>
              </w:rPr>
              <w:t>作業</w:t>
            </w:r>
            <w:r>
              <w:rPr>
                <w:rFonts w:asciiTheme="majorEastAsia" w:eastAsiaTheme="majorEastAsia" w:hAnsiTheme="majorEastAsia"/>
                <w:bCs/>
              </w:rPr>
              <w:t>5</w:t>
            </w:r>
            <w:r>
              <w:rPr>
                <w:rFonts w:asciiTheme="majorEastAsia" w:eastAsiaTheme="majorEastAsia" w:hAnsiTheme="majorEastAsia" w:hint="eastAsia"/>
                <w:bCs/>
              </w:rPr>
              <w:t>：</w:t>
            </w:r>
            <w:r>
              <w:rPr>
                <w:rFonts w:asciiTheme="majorEastAsia" w:eastAsiaTheme="majorEastAsia" w:hAnsiTheme="majorEastAsia" w:cs="新細明體" w:hint="eastAsia"/>
                <w:kern w:val="0"/>
              </w:rPr>
              <w:t>鑄造設計</w:t>
            </w:r>
            <w:bookmarkStart w:id="0" w:name="_GoBack"/>
            <w:bookmarkEnd w:id="0"/>
          </w:p>
        </w:tc>
      </w:tr>
      <w:tr w:rsidR="008014DF" w:rsidRPr="00312E42" w14:paraId="34EDC684" w14:textId="77777777" w:rsidTr="00B02C03">
        <w:trPr>
          <w:tblCellSpacing w:w="15" w:type="dxa"/>
        </w:trPr>
        <w:tc>
          <w:tcPr>
            <w:tcW w:w="1090" w:type="dxa"/>
            <w:shd w:val="clear" w:color="auto" w:fill="B5BB9F"/>
            <w:vAlign w:val="center"/>
          </w:tcPr>
          <w:p w14:paraId="4FDE5D2A" w14:textId="77777777" w:rsidR="008014DF" w:rsidRPr="00312E42" w:rsidRDefault="008014DF" w:rsidP="00A4115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312E42">
              <w:rPr>
                <w:rFonts w:ascii="新細明體" w:hAnsi="新細明體" w:cs="新細明體"/>
                <w:kern w:val="0"/>
              </w:rPr>
              <w:t>第16週</w:t>
            </w:r>
          </w:p>
        </w:tc>
        <w:tc>
          <w:tcPr>
            <w:tcW w:w="962" w:type="dxa"/>
            <w:vAlign w:val="center"/>
          </w:tcPr>
          <w:p w14:paraId="20A9046D" w14:textId="1BB7CCDF" w:rsidR="008014DF" w:rsidRPr="008202AC" w:rsidRDefault="0058108B" w:rsidP="000946CB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12/</w:t>
            </w:r>
            <w:r w:rsidR="000946CB">
              <w:rPr>
                <w:rFonts w:ascii="新細明體" w:hAnsi="新細明體" w:cs="新細明體"/>
                <w:kern w:val="0"/>
              </w:rPr>
              <w:t>29</w:t>
            </w:r>
          </w:p>
        </w:tc>
        <w:tc>
          <w:tcPr>
            <w:tcW w:w="5782" w:type="dxa"/>
            <w:vAlign w:val="center"/>
          </w:tcPr>
          <w:p w14:paraId="0F1BA038" w14:textId="3D475D5F" w:rsidR="008014DF" w:rsidRPr="00B02C03" w:rsidRDefault="002201F7" w:rsidP="00A41158">
            <w:pPr>
              <w:widowControl/>
              <w:rPr>
                <w:rFonts w:asciiTheme="majorEastAsia" w:eastAsiaTheme="majorEastAsia" w:hAnsiTheme="majorEastAsia" w:cs="新細明體"/>
                <w:kern w:val="0"/>
              </w:rPr>
            </w:pPr>
            <w:r>
              <w:rPr>
                <w:rFonts w:asciiTheme="majorEastAsia" w:eastAsiaTheme="majorEastAsia" w:hAnsiTheme="majorEastAsia" w:cs="新細明體" w:hint="eastAsia"/>
                <w:kern w:val="0"/>
              </w:rPr>
              <w:t>墨魚骨鑄造體驗</w:t>
            </w:r>
          </w:p>
        </w:tc>
        <w:tc>
          <w:tcPr>
            <w:tcW w:w="2506" w:type="dxa"/>
          </w:tcPr>
          <w:p w14:paraId="31DE36EC" w14:textId="77777777" w:rsidR="008014DF" w:rsidRPr="00B02C03" w:rsidRDefault="008014DF" w:rsidP="00A41158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8014DF" w:rsidRPr="00312E42" w14:paraId="2B0219E7" w14:textId="77777777" w:rsidTr="00B02C03">
        <w:trPr>
          <w:tblCellSpacing w:w="15" w:type="dxa"/>
        </w:trPr>
        <w:tc>
          <w:tcPr>
            <w:tcW w:w="1090" w:type="dxa"/>
            <w:shd w:val="clear" w:color="auto" w:fill="B5BB9F"/>
            <w:vAlign w:val="center"/>
          </w:tcPr>
          <w:p w14:paraId="20E57412" w14:textId="77777777" w:rsidR="008014DF" w:rsidRPr="00312E42" w:rsidRDefault="008014DF" w:rsidP="00A4115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312E42">
              <w:rPr>
                <w:rFonts w:ascii="新細明體" w:hAnsi="新細明體" w:cs="新細明體"/>
                <w:kern w:val="0"/>
              </w:rPr>
              <w:t>第17週</w:t>
            </w:r>
          </w:p>
        </w:tc>
        <w:tc>
          <w:tcPr>
            <w:tcW w:w="962" w:type="dxa"/>
            <w:vAlign w:val="center"/>
          </w:tcPr>
          <w:p w14:paraId="1DA2A045" w14:textId="7D9E4F4D" w:rsidR="008014DF" w:rsidRPr="00312E42" w:rsidRDefault="008014DF" w:rsidP="000946CB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01/0</w:t>
            </w:r>
            <w:r w:rsidR="000946CB">
              <w:rPr>
                <w:rFonts w:ascii="新細明體" w:hAnsi="新細明體" w:cs="新細明體"/>
                <w:kern w:val="0"/>
              </w:rPr>
              <w:t>5</w:t>
            </w:r>
          </w:p>
        </w:tc>
        <w:tc>
          <w:tcPr>
            <w:tcW w:w="5782" w:type="dxa"/>
            <w:vAlign w:val="center"/>
          </w:tcPr>
          <w:p w14:paraId="02EB46B8" w14:textId="3E936E04" w:rsidR="008014DF" w:rsidRPr="00B02C03" w:rsidRDefault="008014DF" w:rsidP="00A41158">
            <w:pPr>
              <w:widowControl/>
              <w:rPr>
                <w:rFonts w:asciiTheme="majorEastAsia" w:eastAsiaTheme="majorEastAsia" w:hAnsiTheme="majorEastAsia" w:cs="新細明體"/>
                <w:kern w:val="0"/>
              </w:rPr>
            </w:pPr>
            <w:r w:rsidRPr="00B02C03">
              <w:rPr>
                <w:rFonts w:asciiTheme="majorEastAsia" w:eastAsiaTheme="majorEastAsia" w:hAnsiTheme="majorEastAsia" w:cs="新細明體" w:hint="eastAsia"/>
                <w:kern w:val="0"/>
              </w:rPr>
              <w:t>作品最後討論修整</w:t>
            </w:r>
          </w:p>
        </w:tc>
        <w:tc>
          <w:tcPr>
            <w:tcW w:w="2506" w:type="dxa"/>
          </w:tcPr>
          <w:p w14:paraId="1704B78B" w14:textId="77777777" w:rsidR="008014DF" w:rsidRPr="00B02C03" w:rsidRDefault="008014DF" w:rsidP="00A41158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8014DF" w:rsidRPr="00312E42" w14:paraId="63C6B10C" w14:textId="77777777" w:rsidTr="00B02C03">
        <w:trPr>
          <w:tblCellSpacing w:w="15" w:type="dxa"/>
        </w:trPr>
        <w:tc>
          <w:tcPr>
            <w:tcW w:w="1090" w:type="dxa"/>
            <w:shd w:val="clear" w:color="auto" w:fill="B5BB9F"/>
            <w:vAlign w:val="center"/>
          </w:tcPr>
          <w:p w14:paraId="0AA88B90" w14:textId="77777777" w:rsidR="008014DF" w:rsidRPr="00312E42" w:rsidRDefault="008014DF" w:rsidP="00A4115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312E42">
              <w:rPr>
                <w:rFonts w:ascii="新細明體" w:hAnsi="新細明體" w:cs="新細明體"/>
                <w:kern w:val="0"/>
              </w:rPr>
              <w:t>第18週</w:t>
            </w:r>
          </w:p>
        </w:tc>
        <w:tc>
          <w:tcPr>
            <w:tcW w:w="962" w:type="dxa"/>
            <w:vAlign w:val="center"/>
          </w:tcPr>
          <w:p w14:paraId="7EFEC237" w14:textId="096C40DC" w:rsidR="008014DF" w:rsidRPr="00312E42" w:rsidRDefault="0058108B" w:rsidP="000946CB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01/1</w:t>
            </w:r>
            <w:r w:rsidR="000946CB">
              <w:rPr>
                <w:rFonts w:ascii="新細明體" w:hAnsi="新細明體" w:cs="新細明體"/>
                <w:kern w:val="0"/>
              </w:rPr>
              <w:t>2</w:t>
            </w:r>
          </w:p>
        </w:tc>
        <w:tc>
          <w:tcPr>
            <w:tcW w:w="5782" w:type="dxa"/>
            <w:vAlign w:val="center"/>
          </w:tcPr>
          <w:p w14:paraId="0E6DACF2" w14:textId="0149BDB5" w:rsidR="008014DF" w:rsidRPr="00B02C03" w:rsidRDefault="008014DF" w:rsidP="00A41158">
            <w:pPr>
              <w:widowControl/>
              <w:rPr>
                <w:rFonts w:asciiTheme="majorEastAsia" w:eastAsiaTheme="majorEastAsia" w:hAnsiTheme="majorEastAsia" w:cs="新細明體"/>
                <w:kern w:val="0"/>
              </w:rPr>
            </w:pPr>
            <w:r w:rsidRPr="00B02C03">
              <w:rPr>
                <w:rFonts w:asciiTheme="majorEastAsia" w:eastAsiaTheme="majorEastAsia" w:hAnsiTheme="majorEastAsia" w:hint="eastAsia"/>
              </w:rPr>
              <w:t>期末發表、期末大掃除</w:t>
            </w:r>
          </w:p>
        </w:tc>
        <w:tc>
          <w:tcPr>
            <w:tcW w:w="2506" w:type="dxa"/>
          </w:tcPr>
          <w:p w14:paraId="20908839" w14:textId="77777777" w:rsidR="008014DF" w:rsidRPr="00B02C03" w:rsidRDefault="008014DF" w:rsidP="00A41158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</w:tbl>
    <w:p w14:paraId="09B8E1C2" w14:textId="0E382974" w:rsidR="00B02C03" w:rsidRDefault="00B02C03">
      <w:pPr>
        <w:rPr>
          <w:kern w:val="0"/>
          <w:sz w:val="20"/>
          <w:szCs w:val="20"/>
        </w:rPr>
      </w:pPr>
    </w:p>
    <w:sectPr w:rsidR="00B02C03" w:rsidSect="008B34E0">
      <w:pgSz w:w="11906" w:h="16838"/>
      <w:pgMar w:top="719" w:right="566" w:bottom="1079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30BD9"/>
    <w:multiLevelType w:val="hybridMultilevel"/>
    <w:tmpl w:val="4B14B0B6"/>
    <w:lvl w:ilvl="0" w:tplc="D764C61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1535550F"/>
    <w:multiLevelType w:val="multilevel"/>
    <w:tmpl w:val="DE5C3014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E263EC6"/>
    <w:multiLevelType w:val="hybridMultilevel"/>
    <w:tmpl w:val="08DADB0E"/>
    <w:lvl w:ilvl="0" w:tplc="D764C61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3">
    <w:nsid w:val="322F6931"/>
    <w:multiLevelType w:val="hybridMultilevel"/>
    <w:tmpl w:val="BAFAA02E"/>
    <w:lvl w:ilvl="0" w:tplc="D764C61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>
    <w:nsid w:val="4A820EEE"/>
    <w:multiLevelType w:val="hybridMultilevel"/>
    <w:tmpl w:val="F668A9CC"/>
    <w:lvl w:ilvl="0" w:tplc="D764C6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>
    <w:nsid w:val="4FCD4148"/>
    <w:multiLevelType w:val="hybridMultilevel"/>
    <w:tmpl w:val="61940A18"/>
    <w:lvl w:ilvl="0" w:tplc="B39C0B6E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6">
    <w:nsid w:val="621470AE"/>
    <w:multiLevelType w:val="hybridMultilevel"/>
    <w:tmpl w:val="901AABF0"/>
    <w:lvl w:ilvl="0" w:tplc="D764C61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>
    <w:nsid w:val="7E6410BF"/>
    <w:multiLevelType w:val="hybridMultilevel"/>
    <w:tmpl w:val="67BC2672"/>
    <w:lvl w:ilvl="0" w:tplc="B39C0B6E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E2B"/>
    <w:rsid w:val="000946CB"/>
    <w:rsid w:val="000E3534"/>
    <w:rsid w:val="00111DF9"/>
    <w:rsid w:val="002201F7"/>
    <w:rsid w:val="002B0919"/>
    <w:rsid w:val="002C0D61"/>
    <w:rsid w:val="00315A33"/>
    <w:rsid w:val="003C303A"/>
    <w:rsid w:val="003F3147"/>
    <w:rsid w:val="003F3678"/>
    <w:rsid w:val="00412001"/>
    <w:rsid w:val="00414F84"/>
    <w:rsid w:val="004B7F83"/>
    <w:rsid w:val="004D0538"/>
    <w:rsid w:val="0058108B"/>
    <w:rsid w:val="005818D7"/>
    <w:rsid w:val="006A2C6E"/>
    <w:rsid w:val="006C51A3"/>
    <w:rsid w:val="006D2E2B"/>
    <w:rsid w:val="006F432A"/>
    <w:rsid w:val="006F58D0"/>
    <w:rsid w:val="00706AEE"/>
    <w:rsid w:val="00787CD7"/>
    <w:rsid w:val="00795F23"/>
    <w:rsid w:val="007B2108"/>
    <w:rsid w:val="008014DF"/>
    <w:rsid w:val="008202AC"/>
    <w:rsid w:val="00836C15"/>
    <w:rsid w:val="008B34E0"/>
    <w:rsid w:val="008E0B42"/>
    <w:rsid w:val="00926AED"/>
    <w:rsid w:val="00994290"/>
    <w:rsid w:val="009D5E38"/>
    <w:rsid w:val="00A41158"/>
    <w:rsid w:val="00A71C18"/>
    <w:rsid w:val="00AA02C6"/>
    <w:rsid w:val="00B02C03"/>
    <w:rsid w:val="00B558F7"/>
    <w:rsid w:val="00B8574F"/>
    <w:rsid w:val="00BA129A"/>
    <w:rsid w:val="00BB26E2"/>
    <w:rsid w:val="00BD6538"/>
    <w:rsid w:val="00BF327B"/>
    <w:rsid w:val="00C56D22"/>
    <w:rsid w:val="00C955EB"/>
    <w:rsid w:val="00CE35D8"/>
    <w:rsid w:val="00D4507E"/>
    <w:rsid w:val="00D57DBA"/>
    <w:rsid w:val="00D80DA3"/>
    <w:rsid w:val="00D93581"/>
    <w:rsid w:val="00DB2BC4"/>
    <w:rsid w:val="00DE4857"/>
    <w:rsid w:val="00E23113"/>
    <w:rsid w:val="00E571F5"/>
    <w:rsid w:val="00EA545C"/>
    <w:rsid w:val="00F546D7"/>
    <w:rsid w:val="00F87BF8"/>
    <w:rsid w:val="00FD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64B9F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13774"/>
    <w:rPr>
      <w:b/>
      <w:bCs/>
    </w:rPr>
  </w:style>
  <w:style w:type="paragraph" w:styleId="Web">
    <w:name w:val="Normal (Web)"/>
    <w:basedOn w:val="a"/>
    <w:rsid w:val="0021377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Balloon Text"/>
    <w:basedOn w:val="a"/>
    <w:semiHidden/>
    <w:rsid w:val="00312E42"/>
    <w:rPr>
      <w:rFonts w:ascii="Arial" w:hAnsi="Arial"/>
      <w:sz w:val="18"/>
      <w:szCs w:val="18"/>
    </w:rPr>
  </w:style>
  <w:style w:type="character" w:styleId="a5">
    <w:name w:val="Hyperlink"/>
    <w:rsid w:val="00F873F3"/>
    <w:rPr>
      <w:strike w:val="0"/>
      <w:dstrike w:val="0"/>
      <w:color w:val="0850B2"/>
      <w:u w:val="none"/>
      <w:effect w:val="none"/>
    </w:rPr>
  </w:style>
  <w:style w:type="table" w:styleId="a6">
    <w:name w:val="Table Grid"/>
    <w:basedOn w:val="a1"/>
    <w:rsid w:val="00FB7FD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rsid w:val="00543AA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223</Words>
  <Characters>1275</Characters>
  <Application>Microsoft Macintosh Word</Application>
  <DocSecurity>0</DocSecurity>
  <Lines>10</Lines>
  <Paragraphs>2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>課程資訊</vt:lpstr>
    </vt:vector>
  </TitlesOfParts>
  <Company>NTU DDT</Company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課程資訊</dc:title>
  <dc:subject/>
  <dc:creator>Mac</dc:creator>
  <cp:keywords/>
  <dc:description/>
  <cp:lastModifiedBy>Microsoft Office 使用者</cp:lastModifiedBy>
  <cp:revision>3</cp:revision>
  <cp:lastPrinted>2010-10-11T05:58:00Z</cp:lastPrinted>
  <dcterms:created xsi:type="dcterms:W3CDTF">2017-08-05T02:08:00Z</dcterms:created>
  <dcterms:modified xsi:type="dcterms:W3CDTF">2017-08-05T02:10:00Z</dcterms:modified>
</cp:coreProperties>
</file>