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24C" w:rsidRPr="00476F5F" w:rsidRDefault="00CA74FF" w:rsidP="00476F5F">
      <w:pPr>
        <w:pStyle w:val="a3"/>
        <w:ind w:leftChars="0"/>
        <w:jc w:val="center"/>
        <w:rPr>
          <w:rFonts w:ascii="Times New Roman" w:hAnsi="Times New Roman" w:cs="Times New Roman" w:hint="eastAsia"/>
          <w:sz w:val="40"/>
          <w:szCs w:val="40"/>
        </w:rPr>
      </w:pPr>
      <w:r w:rsidRPr="00476F5F">
        <w:rPr>
          <w:rFonts w:ascii="Times New Roman" w:hAnsi="Times New Roman" w:cs="Times New Roman"/>
          <w:sz w:val="40"/>
          <w:szCs w:val="40"/>
        </w:rPr>
        <w:t>Macroeconomics</w:t>
      </w:r>
      <w:r w:rsidR="00972DCD" w:rsidRPr="00476F5F">
        <w:rPr>
          <w:rFonts w:ascii="Times New Roman" w:hAnsi="Times New Roman" w:cs="Times New Roman"/>
          <w:sz w:val="40"/>
          <w:szCs w:val="40"/>
        </w:rPr>
        <w:t xml:space="preserve"> </w:t>
      </w:r>
      <w:r w:rsidRPr="00476F5F">
        <w:rPr>
          <w:rFonts w:ascii="Times New Roman" w:hAnsi="Times New Roman" w:cs="Times New Roman"/>
          <w:sz w:val="40"/>
          <w:szCs w:val="40"/>
        </w:rPr>
        <w:t>(2)</w:t>
      </w:r>
    </w:p>
    <w:p w:rsidR="00525120" w:rsidRPr="00476F5F" w:rsidRDefault="00525120" w:rsidP="0087033D">
      <w:pPr>
        <w:pStyle w:val="a3"/>
        <w:numPr>
          <w:ilvl w:val="0"/>
          <w:numId w:val="11"/>
        </w:numPr>
        <w:ind w:leftChars="0"/>
        <w:rPr>
          <w:rFonts w:ascii="Times New Roman" w:hAnsi="Times New Roman" w:cs="Times New Roman"/>
          <w:sz w:val="32"/>
          <w:szCs w:val="32"/>
        </w:rPr>
      </w:pPr>
      <w:r w:rsidRPr="00476F5F">
        <w:rPr>
          <w:rFonts w:ascii="Times New Roman" w:hAnsi="Times New Roman" w:cs="Times New Roman"/>
          <w:sz w:val="32"/>
          <w:szCs w:val="32"/>
        </w:rPr>
        <w:t>Instructor: Yu-Chi Chu</w:t>
      </w:r>
    </w:p>
    <w:p w:rsidR="00525120" w:rsidRPr="00476F5F" w:rsidRDefault="00525120" w:rsidP="00B741C2">
      <w:pPr>
        <w:pStyle w:val="a3"/>
        <w:numPr>
          <w:ilvl w:val="0"/>
          <w:numId w:val="13"/>
        </w:numPr>
        <w:ind w:leftChars="0"/>
        <w:rPr>
          <w:rFonts w:ascii="Times New Roman" w:hAnsi="Times New Roman" w:cs="Times New Roman"/>
        </w:rPr>
      </w:pPr>
      <w:r w:rsidRPr="00476F5F">
        <w:rPr>
          <w:rFonts w:ascii="Times New Roman" w:hAnsi="Times New Roman" w:cs="Times New Roman"/>
        </w:rPr>
        <w:t>Contact: yuchichu@ntu.edu.tw</w:t>
      </w:r>
    </w:p>
    <w:p w:rsidR="00525120" w:rsidRPr="00476F5F" w:rsidRDefault="00525120" w:rsidP="00B741C2">
      <w:pPr>
        <w:pStyle w:val="a3"/>
        <w:numPr>
          <w:ilvl w:val="0"/>
          <w:numId w:val="13"/>
        </w:numPr>
        <w:ind w:leftChars="0"/>
        <w:rPr>
          <w:rFonts w:ascii="Times New Roman" w:hAnsi="Times New Roman" w:cs="Times New Roman"/>
        </w:rPr>
      </w:pPr>
      <w:r w:rsidRPr="00476F5F">
        <w:rPr>
          <w:rFonts w:ascii="Times New Roman" w:hAnsi="Times New Roman" w:cs="Times New Roman"/>
        </w:rPr>
        <w:t>Office Hours: Friday 1:20 pm-3:20pm or by appointment (SS757)</w:t>
      </w:r>
    </w:p>
    <w:p w:rsidR="0087033D" w:rsidRPr="00476F5F" w:rsidRDefault="00525120" w:rsidP="00A4024C">
      <w:pPr>
        <w:pStyle w:val="a3"/>
        <w:numPr>
          <w:ilvl w:val="0"/>
          <w:numId w:val="13"/>
        </w:numPr>
        <w:ind w:leftChars="0"/>
        <w:rPr>
          <w:rFonts w:ascii="Times New Roman" w:hAnsi="Times New Roman" w:cs="Times New Roman" w:hint="eastAsia"/>
        </w:rPr>
      </w:pPr>
      <w:r w:rsidRPr="00476F5F">
        <w:rPr>
          <w:rFonts w:ascii="Times New Roman" w:hAnsi="Times New Roman" w:cs="Times New Roman"/>
        </w:rPr>
        <w:t>Website: NTU COOL.</w:t>
      </w:r>
    </w:p>
    <w:p w:rsidR="00525120" w:rsidRPr="00476F5F" w:rsidRDefault="00525120" w:rsidP="0087033D">
      <w:pPr>
        <w:pStyle w:val="a3"/>
        <w:numPr>
          <w:ilvl w:val="0"/>
          <w:numId w:val="11"/>
        </w:numPr>
        <w:ind w:leftChars="0"/>
        <w:rPr>
          <w:rFonts w:ascii="Times New Roman" w:hAnsi="Times New Roman" w:cs="Times New Roman"/>
          <w:sz w:val="32"/>
          <w:szCs w:val="32"/>
        </w:rPr>
      </w:pPr>
      <w:r w:rsidRPr="00476F5F">
        <w:rPr>
          <w:rFonts w:ascii="Times New Roman" w:hAnsi="Times New Roman" w:cs="Times New Roman"/>
          <w:sz w:val="32"/>
          <w:szCs w:val="32"/>
        </w:rPr>
        <w:t xml:space="preserve">TA:  </w:t>
      </w:r>
      <w:proofErr w:type="spellStart"/>
      <w:r w:rsidRPr="00476F5F">
        <w:rPr>
          <w:rFonts w:ascii="Times New Roman" w:hAnsi="Times New Roman" w:cs="Times New Roman"/>
          <w:sz w:val="32"/>
          <w:szCs w:val="32"/>
        </w:rPr>
        <w:t>Shian</w:t>
      </w:r>
      <w:proofErr w:type="spellEnd"/>
      <w:r w:rsidRPr="00476F5F">
        <w:rPr>
          <w:rFonts w:ascii="Times New Roman" w:hAnsi="Times New Roman" w:cs="Times New Roman"/>
          <w:sz w:val="32"/>
          <w:szCs w:val="32"/>
        </w:rPr>
        <w:t xml:space="preserve"> Chang </w:t>
      </w:r>
    </w:p>
    <w:p w:rsidR="00525120" w:rsidRPr="00525120" w:rsidRDefault="00525120" w:rsidP="0087033D">
      <w:pPr>
        <w:pStyle w:val="a3"/>
        <w:numPr>
          <w:ilvl w:val="0"/>
          <w:numId w:val="13"/>
        </w:numPr>
        <w:ind w:leftChars="0"/>
        <w:rPr>
          <w:rFonts w:ascii="Times New Roman" w:hAnsi="Times New Roman" w:cs="Times New Roman"/>
        </w:rPr>
      </w:pPr>
      <w:r w:rsidRPr="00525120">
        <w:rPr>
          <w:rFonts w:ascii="Times New Roman" w:hAnsi="Times New Roman" w:cs="Times New Roman"/>
        </w:rPr>
        <w:t>Contact: d10323001@ntu.edu.tw</w:t>
      </w:r>
    </w:p>
    <w:p w:rsidR="00A4024C" w:rsidRPr="00476F5F" w:rsidRDefault="00525120" w:rsidP="00A4024C">
      <w:pPr>
        <w:pStyle w:val="a3"/>
        <w:numPr>
          <w:ilvl w:val="0"/>
          <w:numId w:val="13"/>
        </w:numPr>
        <w:ind w:leftChars="0"/>
        <w:rPr>
          <w:rFonts w:ascii="Times New Roman" w:hAnsi="Times New Roman" w:cs="Times New Roman" w:hint="eastAsia"/>
        </w:rPr>
      </w:pPr>
      <w:r w:rsidRPr="00476F5F">
        <w:rPr>
          <w:rFonts w:ascii="Times New Roman" w:hAnsi="Times New Roman" w:cs="Times New Roman"/>
        </w:rPr>
        <w:t>Office Hours: Monday 1:30 pm-3:00pm or by appointment (SS651)</w:t>
      </w:r>
    </w:p>
    <w:p w:rsidR="00A4024C" w:rsidRPr="00476F5F" w:rsidRDefault="00A4024C" w:rsidP="00A4024C">
      <w:pPr>
        <w:pStyle w:val="a3"/>
        <w:numPr>
          <w:ilvl w:val="0"/>
          <w:numId w:val="11"/>
        </w:numPr>
        <w:ind w:leftChars="0"/>
        <w:rPr>
          <w:rFonts w:ascii="Times New Roman" w:hAnsi="Times New Roman" w:cs="Times New Roman"/>
          <w:sz w:val="32"/>
          <w:szCs w:val="32"/>
        </w:rPr>
      </w:pPr>
      <w:r w:rsidRPr="00476F5F">
        <w:rPr>
          <w:rFonts w:ascii="Times New Roman" w:hAnsi="Times New Roman" w:cs="Times New Roman"/>
          <w:sz w:val="32"/>
          <w:szCs w:val="32"/>
        </w:rPr>
        <w:t>Course Description</w:t>
      </w:r>
      <w:r w:rsidRPr="00476F5F">
        <w:rPr>
          <w:rFonts w:ascii="Times New Roman" w:hAnsi="Times New Roman" w:cs="Times New Roman"/>
          <w:sz w:val="32"/>
          <w:szCs w:val="32"/>
        </w:rPr>
        <w:t xml:space="preserve"> </w:t>
      </w:r>
    </w:p>
    <w:p w:rsidR="00A36E14" w:rsidRPr="00476F5F" w:rsidRDefault="00A36E14" w:rsidP="00A36E14">
      <w:pPr>
        <w:rPr>
          <w:rFonts w:ascii="Times New Roman" w:hAnsi="Times New Roman" w:cs="Times New Roman"/>
        </w:rPr>
      </w:pPr>
      <w:r w:rsidRPr="00476F5F">
        <w:rPr>
          <w:rFonts w:ascii="Times New Roman" w:hAnsi="Times New Roman" w:cs="Times New Roman"/>
        </w:rPr>
        <w:t xml:space="preserve">Macroeconomics is the study of the economy's overall performance and the government's role in altering that performance. We will follow a modern approach by building macroeconomics models from microeconomics principles.  This means that we will analyze environments in which economic agents optimize and in which all market-clearing conditions are achieved. </w:t>
      </w:r>
    </w:p>
    <w:p w:rsidR="00A36E14" w:rsidRPr="00476F5F" w:rsidRDefault="00A36E14" w:rsidP="00A36E14">
      <w:pPr>
        <w:rPr>
          <w:rFonts w:ascii="Times New Roman" w:hAnsi="Times New Roman" w:cs="Times New Roman"/>
        </w:rPr>
      </w:pPr>
    </w:p>
    <w:p w:rsidR="00A4024C" w:rsidRPr="00476F5F" w:rsidRDefault="00A36E14" w:rsidP="00A36E14">
      <w:pPr>
        <w:rPr>
          <w:rFonts w:ascii="Times New Roman" w:hAnsi="Times New Roman" w:cs="Times New Roman" w:hint="eastAsia"/>
        </w:rPr>
      </w:pPr>
      <w:r w:rsidRPr="00476F5F">
        <w:rPr>
          <w:rFonts w:ascii="Times New Roman" w:hAnsi="Times New Roman" w:cs="Times New Roman"/>
        </w:rPr>
        <w:t xml:space="preserve">By taking this course, students will gain a comprehensive understanding of </w:t>
      </w:r>
      <w:r w:rsidRPr="00476F5F">
        <w:rPr>
          <w:rFonts w:ascii="Times New Roman" w:hAnsi="Times New Roman" w:cs="Times New Roman"/>
        </w:rPr>
        <w:t xml:space="preserve">microeconomic principles, </w:t>
      </w:r>
      <w:r w:rsidRPr="00476F5F">
        <w:rPr>
          <w:rFonts w:ascii="Times New Roman" w:hAnsi="Times New Roman" w:cs="Times New Roman"/>
        </w:rPr>
        <w:t>macroeconomic principles, theories, and models. They will learn about different time horizons and market assumptions in macroeconomics, as well as the effect of macroeconomic policies on business cycles and international trade. Additionally, students will become familiar with various macroeconomic models, including one-period and two-period models, overlapping generation models, and small open economy models. Overall, this course will equip students with the knowledge and analytical skills necessary to understand and analyze macroeconomic issues in today's complex global economy.</w:t>
      </w:r>
    </w:p>
    <w:p w:rsidR="00A4024C" w:rsidRPr="00476F5F" w:rsidRDefault="0050612E" w:rsidP="00A4024C">
      <w:pPr>
        <w:pStyle w:val="a3"/>
        <w:numPr>
          <w:ilvl w:val="0"/>
          <w:numId w:val="11"/>
        </w:numPr>
        <w:ind w:leftChars="0"/>
        <w:rPr>
          <w:rFonts w:ascii="Times New Roman" w:hAnsi="Times New Roman" w:cs="Times New Roman"/>
          <w:sz w:val="32"/>
          <w:szCs w:val="32"/>
        </w:rPr>
      </w:pPr>
      <w:r w:rsidRPr="00476F5F">
        <w:rPr>
          <w:rFonts w:ascii="Times New Roman" w:hAnsi="Times New Roman" w:cs="Times New Roman"/>
          <w:sz w:val="32"/>
          <w:szCs w:val="32"/>
        </w:rPr>
        <w:t xml:space="preserve">Course </w:t>
      </w:r>
      <w:r w:rsidRPr="00476F5F">
        <w:rPr>
          <w:rFonts w:ascii="Times New Roman" w:hAnsi="Times New Roman" w:cs="Times New Roman"/>
          <w:sz w:val="32"/>
          <w:szCs w:val="32"/>
        </w:rPr>
        <w:t>Requirements</w:t>
      </w:r>
      <w:r w:rsidRPr="00476F5F">
        <w:rPr>
          <w:rFonts w:ascii="Times New Roman" w:hAnsi="Times New Roman" w:cs="Times New Roman"/>
          <w:sz w:val="32"/>
          <w:szCs w:val="32"/>
        </w:rPr>
        <w:t xml:space="preserve"> </w:t>
      </w:r>
    </w:p>
    <w:p w:rsidR="00A4024C" w:rsidRPr="00476F5F" w:rsidRDefault="00A4024C" w:rsidP="00A4024C">
      <w:pPr>
        <w:rPr>
          <w:rFonts w:ascii="Times New Roman" w:hAnsi="Times New Roman" w:cs="Times New Roman" w:hint="eastAsia"/>
        </w:rPr>
      </w:pPr>
      <w:r w:rsidRPr="00476F5F">
        <w:rPr>
          <w:rFonts w:ascii="Times New Roman" w:hAnsi="Times New Roman" w:cs="Times New Roman"/>
        </w:rPr>
        <w:t>You need to take two exams, each account for 40</w:t>
      </w:r>
      <w:r w:rsidR="0050612E" w:rsidRPr="00476F5F">
        <w:rPr>
          <w:rFonts w:ascii="Times New Roman" w:hAnsi="Times New Roman" w:cs="Times New Roman"/>
        </w:rPr>
        <w:t xml:space="preserve"> %</w:t>
      </w:r>
      <w:r w:rsidRPr="00476F5F">
        <w:rPr>
          <w:rFonts w:ascii="Times New Roman" w:hAnsi="Times New Roman" w:cs="Times New Roman"/>
        </w:rPr>
        <w:t xml:space="preserve">; and homework account for 20 </w:t>
      </w:r>
      <w:r w:rsidR="0050612E" w:rsidRPr="00476F5F">
        <w:rPr>
          <w:rFonts w:ascii="Times New Roman" w:hAnsi="Times New Roman" w:cs="Times New Roman"/>
        </w:rPr>
        <w:t>%</w:t>
      </w:r>
    </w:p>
    <w:p w:rsidR="00A4024C" w:rsidRPr="00476F5F" w:rsidRDefault="0050612E" w:rsidP="00A4024C">
      <w:pPr>
        <w:rPr>
          <w:rFonts w:ascii="Times New Roman" w:hAnsi="Times New Roman" w:cs="Times New Roman" w:hint="eastAsia"/>
        </w:rPr>
      </w:pPr>
      <w:r w:rsidRPr="00476F5F">
        <w:rPr>
          <w:rFonts w:ascii="Times New Roman" w:hAnsi="Times New Roman" w:cs="Times New Roman"/>
        </w:rPr>
        <w:t>The exam dates: 4/18 and 6/6</w:t>
      </w:r>
    </w:p>
    <w:p w:rsidR="00F53C33" w:rsidRPr="00476F5F" w:rsidRDefault="00F53C33" w:rsidP="00F53C33">
      <w:pPr>
        <w:pStyle w:val="a3"/>
        <w:numPr>
          <w:ilvl w:val="0"/>
          <w:numId w:val="11"/>
        </w:numPr>
        <w:ind w:leftChars="0"/>
        <w:rPr>
          <w:rFonts w:ascii="Times New Roman" w:hAnsi="Times New Roman" w:cs="Times New Roman"/>
          <w:sz w:val="32"/>
          <w:szCs w:val="32"/>
        </w:rPr>
      </w:pPr>
      <w:r w:rsidRPr="00476F5F">
        <w:rPr>
          <w:rFonts w:ascii="Times New Roman" w:hAnsi="Times New Roman" w:cs="Times New Roman"/>
          <w:sz w:val="32"/>
          <w:szCs w:val="32"/>
        </w:rPr>
        <w:t>Textbooks</w:t>
      </w:r>
      <w:r w:rsidRPr="00476F5F">
        <w:rPr>
          <w:rFonts w:ascii="Times New Roman" w:hAnsi="Times New Roman" w:cs="Times New Roman"/>
          <w:sz w:val="32"/>
          <w:szCs w:val="32"/>
        </w:rPr>
        <w:t xml:space="preserve"> </w:t>
      </w:r>
    </w:p>
    <w:p w:rsidR="00A4024C" w:rsidRPr="00476F5F" w:rsidRDefault="00A4024C" w:rsidP="00F53C33">
      <w:pPr>
        <w:rPr>
          <w:rFonts w:ascii="Times New Roman" w:hAnsi="Times New Roman" w:cs="Times New Roman"/>
        </w:rPr>
      </w:pPr>
      <w:r w:rsidRPr="00476F5F">
        <w:rPr>
          <w:rFonts w:ascii="Times New Roman" w:hAnsi="Times New Roman" w:cs="Times New Roman"/>
        </w:rPr>
        <w:t xml:space="preserve"> Stephen D. Williamson, Macroeconomics </w:t>
      </w:r>
    </w:p>
    <w:p w:rsidR="00A4024C" w:rsidRPr="00476F5F" w:rsidRDefault="00A4024C" w:rsidP="00F53C33">
      <w:pPr>
        <w:ind w:firstLineChars="50" w:firstLine="120"/>
        <w:rPr>
          <w:rFonts w:ascii="Times New Roman" w:hAnsi="Times New Roman" w:cs="Times New Roman"/>
        </w:rPr>
      </w:pPr>
      <w:r w:rsidRPr="00476F5F">
        <w:rPr>
          <w:rFonts w:ascii="Times New Roman" w:hAnsi="Times New Roman" w:cs="Times New Roman"/>
        </w:rPr>
        <w:t xml:space="preserve">Lecture notes by </w:t>
      </w:r>
      <w:proofErr w:type="spellStart"/>
      <w:r w:rsidRPr="00476F5F">
        <w:rPr>
          <w:rFonts w:ascii="Times New Roman" w:hAnsi="Times New Roman" w:cs="Times New Roman"/>
        </w:rPr>
        <w:t>Garin</w:t>
      </w:r>
      <w:proofErr w:type="spellEnd"/>
      <w:r w:rsidRPr="00476F5F">
        <w:rPr>
          <w:rFonts w:ascii="Times New Roman" w:hAnsi="Times New Roman" w:cs="Times New Roman"/>
        </w:rPr>
        <w:t xml:space="preserve">, Lester, and Sims </w:t>
      </w:r>
    </w:p>
    <w:p w:rsidR="00A4024C" w:rsidRPr="00476F5F" w:rsidRDefault="00F53C33" w:rsidP="00F53C33">
      <w:pPr>
        <w:ind w:firstLineChars="50" w:firstLine="120"/>
        <w:rPr>
          <w:rFonts w:ascii="Times New Roman" w:hAnsi="Times New Roman" w:cs="Times New Roman"/>
        </w:rPr>
      </w:pPr>
      <w:r w:rsidRPr="00476F5F">
        <w:rPr>
          <w:rFonts w:ascii="Times New Roman" w:hAnsi="Times New Roman" w:cs="Times New Roman"/>
        </w:rPr>
        <w:t>(</w:t>
      </w:r>
      <w:r w:rsidR="00A4024C" w:rsidRPr="00476F5F">
        <w:rPr>
          <w:rFonts w:ascii="Times New Roman" w:hAnsi="Times New Roman" w:cs="Times New Roman"/>
        </w:rPr>
        <w:t>https://www3.nd.edu/~esims1/gls_textbook.html</w:t>
      </w:r>
      <w:r w:rsidRPr="00476F5F">
        <w:rPr>
          <w:rFonts w:ascii="Times New Roman" w:hAnsi="Times New Roman" w:cs="Times New Roman"/>
        </w:rPr>
        <w:t>)</w:t>
      </w:r>
    </w:p>
    <w:p w:rsidR="00A4024C" w:rsidRPr="00476F5F" w:rsidRDefault="00F53C33" w:rsidP="00A4024C">
      <w:pPr>
        <w:rPr>
          <w:rFonts w:ascii="Times New Roman" w:hAnsi="Times New Roman" w:cs="Times New Roman" w:hint="eastAsia"/>
        </w:rPr>
      </w:pPr>
      <w:r w:rsidRPr="00476F5F">
        <w:rPr>
          <w:rFonts w:ascii="Times New Roman" w:hAnsi="Times New Roman" w:cs="Times New Roman"/>
        </w:rPr>
        <w:t xml:space="preserve"> </w:t>
      </w:r>
    </w:p>
    <w:p w:rsidR="00B70AA5" w:rsidRPr="00476F5F" w:rsidRDefault="00F53C33" w:rsidP="00F53C33">
      <w:pPr>
        <w:pStyle w:val="a3"/>
        <w:numPr>
          <w:ilvl w:val="0"/>
          <w:numId w:val="11"/>
        </w:numPr>
        <w:ind w:leftChars="0"/>
        <w:rPr>
          <w:rFonts w:ascii="Times New Roman" w:hAnsi="Times New Roman" w:cs="Times New Roman" w:hint="eastAsia"/>
          <w:sz w:val="32"/>
          <w:szCs w:val="32"/>
        </w:rPr>
      </w:pPr>
      <w:r w:rsidRPr="00476F5F">
        <w:rPr>
          <w:rFonts w:ascii="Times New Roman" w:hAnsi="Times New Roman" w:cs="Times New Roman"/>
          <w:sz w:val="32"/>
          <w:szCs w:val="32"/>
        </w:rPr>
        <w:lastRenderedPageBreak/>
        <w:t>T</w:t>
      </w:r>
      <w:r w:rsidRPr="00476F5F">
        <w:rPr>
          <w:rFonts w:ascii="Times New Roman" w:hAnsi="Times New Roman" w:cs="Times New Roman"/>
          <w:sz w:val="32"/>
          <w:szCs w:val="32"/>
        </w:rPr>
        <w:t>entative course plan</w:t>
      </w:r>
      <w:r w:rsidRPr="00476F5F">
        <w:rPr>
          <w:rFonts w:ascii="Times New Roman" w:hAnsi="Times New Roman" w:cs="Times New Roman"/>
          <w:sz w:val="32"/>
          <w:szCs w:val="32"/>
        </w:rPr>
        <w:t xml:space="preserve"> </w:t>
      </w:r>
    </w:p>
    <w:p w:rsidR="00A70AF1" w:rsidRPr="00476F5F" w:rsidRDefault="00A70AF1" w:rsidP="00A70AF1">
      <w:pPr>
        <w:pStyle w:val="a3"/>
        <w:ind w:leftChars="0"/>
        <w:rPr>
          <w:rFonts w:ascii="Times New Roman" w:hAnsi="Times New Roman" w:cs="Times New Roman"/>
        </w:rPr>
      </w:pPr>
    </w:p>
    <w:tbl>
      <w:tblPr>
        <w:tblStyle w:val="a4"/>
        <w:tblW w:w="10065" w:type="dxa"/>
        <w:tblInd w:w="-431" w:type="dxa"/>
        <w:tblLook w:val="04A0" w:firstRow="1" w:lastRow="0" w:firstColumn="1" w:lastColumn="0" w:noHBand="0" w:noVBand="1"/>
      </w:tblPr>
      <w:tblGrid>
        <w:gridCol w:w="643"/>
        <w:gridCol w:w="4730"/>
        <w:gridCol w:w="4692"/>
      </w:tblGrid>
      <w:tr w:rsidR="00A70AF1" w:rsidRPr="00476F5F" w:rsidTr="00F53C33">
        <w:tc>
          <w:tcPr>
            <w:tcW w:w="284" w:type="dxa"/>
            <w:shd w:val="clear" w:color="auto" w:fill="C5E0B3" w:themeFill="accent6" w:themeFillTint="66"/>
          </w:tcPr>
          <w:p w:rsidR="00A70AF1" w:rsidRPr="00476F5F" w:rsidRDefault="00A70AF1" w:rsidP="00A70AF1">
            <w:pPr>
              <w:pStyle w:val="a3"/>
              <w:ind w:leftChars="0" w:left="0"/>
              <w:rPr>
                <w:rFonts w:ascii="Times New Roman" w:hAnsi="Times New Roman" w:cs="Times New Roman"/>
              </w:rPr>
            </w:pPr>
            <w:r w:rsidRPr="00476F5F">
              <w:rPr>
                <w:rFonts w:ascii="Times New Roman" w:hAnsi="Times New Roman" w:cs="Times New Roman"/>
              </w:rPr>
              <w:t>date</w:t>
            </w:r>
          </w:p>
        </w:tc>
        <w:tc>
          <w:tcPr>
            <w:tcW w:w="4911" w:type="dxa"/>
            <w:shd w:val="clear" w:color="auto" w:fill="C5E0B3" w:themeFill="accent6" w:themeFillTint="66"/>
          </w:tcPr>
          <w:p w:rsidR="00A70AF1" w:rsidRPr="00476F5F" w:rsidRDefault="00A70AF1" w:rsidP="00A70AF1">
            <w:pPr>
              <w:pStyle w:val="a3"/>
              <w:ind w:leftChars="0" w:left="0"/>
              <w:rPr>
                <w:rFonts w:ascii="Times New Roman" w:hAnsi="Times New Roman" w:cs="Times New Roman"/>
              </w:rPr>
            </w:pPr>
            <w:r w:rsidRPr="00476F5F">
              <w:rPr>
                <w:rFonts w:ascii="Times New Roman" w:hAnsi="Times New Roman" w:cs="Times New Roman"/>
              </w:rPr>
              <w:t>Topics</w:t>
            </w:r>
          </w:p>
        </w:tc>
        <w:tc>
          <w:tcPr>
            <w:tcW w:w="4870" w:type="dxa"/>
            <w:shd w:val="clear" w:color="auto" w:fill="C5E0B3" w:themeFill="accent6" w:themeFillTint="66"/>
          </w:tcPr>
          <w:p w:rsidR="00A70AF1" w:rsidRPr="00476F5F" w:rsidRDefault="00A70AF1" w:rsidP="00A70AF1">
            <w:pPr>
              <w:pStyle w:val="a3"/>
              <w:ind w:leftChars="0" w:left="0"/>
              <w:rPr>
                <w:rFonts w:ascii="Times New Roman" w:hAnsi="Times New Roman" w:cs="Times New Roman"/>
              </w:rPr>
            </w:pPr>
            <w:r w:rsidRPr="00476F5F">
              <w:rPr>
                <w:rFonts w:ascii="Times New Roman" w:hAnsi="Times New Roman" w:cs="Times New Roman"/>
              </w:rPr>
              <w:t>Required Reading</w:t>
            </w:r>
          </w:p>
        </w:tc>
      </w:tr>
      <w:tr w:rsidR="00A52222" w:rsidRPr="00476F5F" w:rsidTr="00F53C33">
        <w:tc>
          <w:tcPr>
            <w:tcW w:w="284" w:type="dxa"/>
            <w:vAlign w:val="center"/>
          </w:tcPr>
          <w:p w:rsidR="00A52222" w:rsidRPr="00476F5F" w:rsidRDefault="00A52222" w:rsidP="00A70AF1">
            <w:pPr>
              <w:rPr>
                <w:rFonts w:ascii="Times New Roman" w:hAnsi="Times New Roman" w:cs="Times New Roman"/>
              </w:rPr>
            </w:pPr>
            <w:r w:rsidRPr="00476F5F">
              <w:rPr>
                <w:rFonts w:ascii="Times New Roman" w:hAnsi="Times New Roman" w:cs="Times New Roman"/>
              </w:rPr>
              <w:t>2/21</w:t>
            </w:r>
          </w:p>
        </w:tc>
        <w:tc>
          <w:tcPr>
            <w:tcW w:w="4911" w:type="dxa"/>
          </w:tcPr>
          <w:p w:rsidR="00A52222" w:rsidRPr="00476F5F" w:rsidRDefault="00A52222" w:rsidP="00A36E14">
            <w:pPr>
              <w:rPr>
                <w:rFonts w:ascii="Times New Roman" w:hAnsi="Times New Roman" w:cs="Times New Roman"/>
              </w:rPr>
            </w:pPr>
            <w:r w:rsidRPr="00476F5F">
              <w:rPr>
                <w:rFonts w:ascii="Times New Roman" w:hAnsi="Times New Roman" w:cs="Times New Roman"/>
              </w:rPr>
              <w:t>Course introduction</w:t>
            </w:r>
          </w:p>
          <w:p w:rsidR="00E9300A" w:rsidRPr="00476F5F" w:rsidRDefault="00E9300A" w:rsidP="00A36E14">
            <w:pPr>
              <w:rPr>
                <w:rFonts w:ascii="Times New Roman" w:hAnsi="Times New Roman" w:cs="Times New Roman"/>
              </w:rPr>
            </w:pPr>
            <w:r w:rsidRPr="00476F5F">
              <w:rPr>
                <w:rFonts w:ascii="Times New Roman" w:hAnsi="Times New Roman" w:cs="Times New Roman"/>
              </w:rPr>
              <w:t xml:space="preserve">1. </w:t>
            </w:r>
            <w:r w:rsidRPr="00476F5F">
              <w:rPr>
                <w:rFonts w:ascii="Times New Roman" w:hAnsi="Times New Roman" w:cs="Times New Roman"/>
              </w:rPr>
              <w:t>a big picture</w:t>
            </w:r>
            <w:r w:rsidRPr="00476F5F">
              <w:rPr>
                <w:rFonts w:ascii="Times New Roman" w:hAnsi="Times New Roman" w:cs="Times New Roman"/>
              </w:rPr>
              <w:t xml:space="preserve"> of macroeconomics</w:t>
            </w:r>
          </w:p>
          <w:p w:rsidR="00E9300A" w:rsidRPr="00476F5F" w:rsidRDefault="00E9300A" w:rsidP="00A36E14">
            <w:pPr>
              <w:rPr>
                <w:rFonts w:ascii="Times New Roman" w:hAnsi="Times New Roman" w:cs="Times New Roman"/>
              </w:rPr>
            </w:pPr>
            <w:r w:rsidRPr="00476F5F">
              <w:rPr>
                <w:rFonts w:ascii="Times New Roman" w:hAnsi="Times New Roman" w:cs="Times New Roman"/>
              </w:rPr>
              <w:t xml:space="preserve">2. </w:t>
            </w:r>
            <w:r w:rsidRPr="00476F5F">
              <w:rPr>
                <w:rFonts w:ascii="Times New Roman" w:hAnsi="Times New Roman" w:cs="Times New Roman"/>
              </w:rPr>
              <w:t xml:space="preserve">review: </w:t>
            </w:r>
            <w:r w:rsidRPr="00476F5F">
              <w:rPr>
                <w:rFonts w:ascii="Times New Roman" w:hAnsi="Times New Roman" w:cs="Times New Roman"/>
              </w:rPr>
              <w:t xml:space="preserve">consumption-leisure decision </w:t>
            </w:r>
          </w:p>
          <w:p w:rsidR="00A52222" w:rsidRPr="00476F5F" w:rsidRDefault="00E9300A" w:rsidP="00A36E14">
            <w:pPr>
              <w:rPr>
                <w:rFonts w:ascii="Times New Roman" w:hAnsi="Times New Roman" w:cs="Times New Roman"/>
              </w:rPr>
            </w:pPr>
            <w:r w:rsidRPr="00476F5F">
              <w:rPr>
                <w:rFonts w:ascii="Times New Roman" w:hAnsi="Times New Roman" w:cs="Times New Roman"/>
              </w:rPr>
              <w:t xml:space="preserve">3. </w:t>
            </w:r>
            <w:r w:rsidRPr="00476F5F">
              <w:rPr>
                <w:rFonts w:ascii="Times New Roman" w:hAnsi="Times New Roman" w:cs="Times New Roman"/>
              </w:rPr>
              <w:t xml:space="preserve">review: </w:t>
            </w:r>
            <w:r w:rsidRPr="00476F5F">
              <w:rPr>
                <w:rFonts w:ascii="Times New Roman" w:hAnsi="Times New Roman" w:cs="Times New Roman"/>
              </w:rPr>
              <w:t>firm profit maximization</w:t>
            </w:r>
          </w:p>
        </w:tc>
        <w:tc>
          <w:tcPr>
            <w:tcW w:w="4870" w:type="dxa"/>
          </w:tcPr>
          <w:p w:rsidR="00A52222" w:rsidRPr="00476F5F" w:rsidRDefault="00E50F17" w:rsidP="00A36E14">
            <w:pPr>
              <w:pStyle w:val="a3"/>
              <w:ind w:leftChars="0" w:left="0"/>
              <w:rPr>
                <w:rFonts w:ascii="Times New Roman" w:hAnsi="Times New Roman" w:cs="Times New Roman"/>
              </w:rPr>
            </w:pPr>
            <w:r w:rsidRPr="00476F5F">
              <w:rPr>
                <w:rFonts w:ascii="Times New Roman" w:hAnsi="Times New Roman" w:cs="Times New Roman"/>
              </w:rPr>
              <w:t>Williamson</w:t>
            </w:r>
            <w:r w:rsidR="00B74E1B" w:rsidRPr="00476F5F">
              <w:rPr>
                <w:rFonts w:ascii="Times New Roman" w:hAnsi="Times New Roman" w:cs="Times New Roman"/>
              </w:rPr>
              <w:t xml:space="preserve"> </w:t>
            </w:r>
            <w:r w:rsidR="00A52222" w:rsidRPr="00476F5F">
              <w:rPr>
                <w:rFonts w:ascii="Times New Roman" w:hAnsi="Times New Roman" w:cs="Times New Roman"/>
              </w:rPr>
              <w:t>chapter 4</w:t>
            </w:r>
          </w:p>
        </w:tc>
      </w:tr>
      <w:tr w:rsidR="00A52222" w:rsidRPr="00476F5F" w:rsidTr="00F53C33">
        <w:tc>
          <w:tcPr>
            <w:tcW w:w="284" w:type="dxa"/>
          </w:tcPr>
          <w:p w:rsidR="00A52222" w:rsidRPr="00476F5F" w:rsidRDefault="00A52222" w:rsidP="00A70AF1">
            <w:pPr>
              <w:rPr>
                <w:rFonts w:ascii="Times New Roman" w:hAnsi="Times New Roman" w:cs="Times New Roman"/>
              </w:rPr>
            </w:pPr>
            <w:r w:rsidRPr="00476F5F">
              <w:rPr>
                <w:rFonts w:ascii="Times New Roman" w:hAnsi="Times New Roman" w:cs="Times New Roman"/>
              </w:rPr>
              <w:t>2/28</w:t>
            </w:r>
          </w:p>
        </w:tc>
        <w:tc>
          <w:tcPr>
            <w:tcW w:w="4911" w:type="dxa"/>
          </w:tcPr>
          <w:p w:rsidR="00A52222" w:rsidRPr="00476F5F" w:rsidRDefault="00A52222" w:rsidP="00A36E14">
            <w:pPr>
              <w:rPr>
                <w:rFonts w:ascii="Times New Roman" w:hAnsi="Times New Roman" w:cs="Times New Roman"/>
              </w:rPr>
            </w:pPr>
            <w:r w:rsidRPr="00476F5F">
              <w:rPr>
                <w:rFonts w:ascii="Times New Roman" w:hAnsi="Times New Roman" w:cs="Times New Roman"/>
              </w:rPr>
              <w:t>No class</w:t>
            </w:r>
          </w:p>
        </w:tc>
        <w:tc>
          <w:tcPr>
            <w:tcW w:w="4870" w:type="dxa"/>
          </w:tcPr>
          <w:p w:rsidR="00A52222" w:rsidRPr="00476F5F" w:rsidRDefault="00A52222" w:rsidP="00A36E14">
            <w:pPr>
              <w:pStyle w:val="a3"/>
              <w:ind w:leftChars="0" w:left="0"/>
              <w:rPr>
                <w:rFonts w:ascii="Times New Roman" w:hAnsi="Times New Roman" w:cs="Times New Roman"/>
              </w:rPr>
            </w:pPr>
          </w:p>
        </w:tc>
      </w:tr>
      <w:tr w:rsidR="00A52222" w:rsidRPr="00476F5F" w:rsidTr="00F53C33">
        <w:tc>
          <w:tcPr>
            <w:tcW w:w="284" w:type="dxa"/>
          </w:tcPr>
          <w:p w:rsidR="00A52222" w:rsidRPr="00476F5F" w:rsidRDefault="00A52222" w:rsidP="00A70AF1">
            <w:pPr>
              <w:rPr>
                <w:rFonts w:ascii="Times New Roman" w:hAnsi="Times New Roman" w:cs="Times New Roman"/>
              </w:rPr>
            </w:pPr>
            <w:r w:rsidRPr="00476F5F">
              <w:rPr>
                <w:rFonts w:ascii="Times New Roman" w:hAnsi="Times New Roman" w:cs="Times New Roman"/>
              </w:rPr>
              <w:t>3/07</w:t>
            </w:r>
          </w:p>
        </w:tc>
        <w:tc>
          <w:tcPr>
            <w:tcW w:w="4911" w:type="dxa"/>
          </w:tcPr>
          <w:p w:rsidR="00C66963" w:rsidRPr="00476F5F" w:rsidRDefault="00E50F17" w:rsidP="00A36E14">
            <w:pPr>
              <w:rPr>
                <w:rFonts w:ascii="Times New Roman" w:hAnsi="Times New Roman" w:cs="Times New Roman"/>
              </w:rPr>
            </w:pPr>
            <w:r w:rsidRPr="00476F5F">
              <w:rPr>
                <w:rFonts w:ascii="Times New Roman" w:hAnsi="Times New Roman" w:cs="Times New Roman"/>
              </w:rPr>
              <w:t xml:space="preserve">1. competitive equilibrium and pareto optimality </w:t>
            </w:r>
          </w:p>
          <w:p w:rsidR="00A52222" w:rsidRPr="00476F5F" w:rsidRDefault="00E50F17" w:rsidP="00A36E14">
            <w:pPr>
              <w:rPr>
                <w:rFonts w:ascii="Times New Roman" w:hAnsi="Times New Roman" w:cs="Times New Roman"/>
              </w:rPr>
            </w:pPr>
            <w:r w:rsidRPr="00476F5F">
              <w:rPr>
                <w:rFonts w:ascii="Times New Roman" w:hAnsi="Times New Roman" w:cs="Times New Roman"/>
              </w:rPr>
              <w:t>2. working with the model</w:t>
            </w:r>
            <w:r w:rsidRPr="00476F5F">
              <w:rPr>
                <w:rFonts w:ascii="Times New Roman" w:hAnsi="Times New Roman" w:cs="Times New Roman"/>
              </w:rPr>
              <w:t xml:space="preserve"> </w:t>
            </w:r>
          </w:p>
        </w:tc>
        <w:tc>
          <w:tcPr>
            <w:tcW w:w="4870" w:type="dxa"/>
          </w:tcPr>
          <w:p w:rsidR="00CC7B98" w:rsidRPr="00476F5F" w:rsidRDefault="00E50F17" w:rsidP="00A36E14">
            <w:pPr>
              <w:pStyle w:val="a3"/>
              <w:ind w:leftChars="0" w:left="0"/>
              <w:rPr>
                <w:rFonts w:ascii="Times New Roman" w:hAnsi="Times New Roman" w:cs="Times New Roman"/>
              </w:rPr>
            </w:pPr>
            <w:r w:rsidRPr="00476F5F">
              <w:rPr>
                <w:rFonts w:ascii="Times New Roman" w:hAnsi="Times New Roman" w:cs="Times New Roman"/>
              </w:rPr>
              <w:t>Williamson chapter 5</w:t>
            </w:r>
            <w:r w:rsidR="00CC7B98" w:rsidRPr="00476F5F">
              <w:rPr>
                <w:rFonts w:ascii="Times New Roman" w:hAnsi="Times New Roman" w:cs="Times New Roman"/>
              </w:rPr>
              <w:t xml:space="preserve"> </w:t>
            </w:r>
          </w:p>
          <w:p w:rsidR="00A52222" w:rsidRPr="00476F5F" w:rsidRDefault="00CC7B98" w:rsidP="00A36E14">
            <w:pPr>
              <w:pStyle w:val="a3"/>
              <w:ind w:leftChars="0" w:left="0"/>
              <w:rPr>
                <w:rFonts w:ascii="Times New Roman" w:hAnsi="Times New Roman" w:cs="Times New Roman"/>
              </w:rPr>
            </w:pPr>
            <w:r w:rsidRPr="00476F5F">
              <w:rPr>
                <w:rFonts w:ascii="Times New Roman" w:hAnsi="Times New Roman" w:cs="Times New Roman"/>
              </w:rPr>
              <w:t>(one-period macroeconomics model)</w:t>
            </w:r>
          </w:p>
          <w:p w:rsidR="00B57719" w:rsidRPr="00476F5F" w:rsidRDefault="00B57719" w:rsidP="00A36E14">
            <w:pPr>
              <w:pStyle w:val="a3"/>
              <w:ind w:leftChars="0" w:left="0"/>
              <w:rPr>
                <w:rFonts w:ascii="Times New Roman" w:hAnsi="Times New Roman" w:cs="Times New Roman"/>
              </w:rPr>
            </w:pPr>
          </w:p>
        </w:tc>
      </w:tr>
      <w:tr w:rsidR="00A52222" w:rsidRPr="00476F5F" w:rsidTr="00F53C33">
        <w:tc>
          <w:tcPr>
            <w:tcW w:w="284" w:type="dxa"/>
          </w:tcPr>
          <w:p w:rsidR="00A52222" w:rsidRPr="00476F5F" w:rsidRDefault="00A52222" w:rsidP="00A70AF1">
            <w:pPr>
              <w:rPr>
                <w:rFonts w:ascii="Times New Roman" w:hAnsi="Times New Roman" w:cs="Times New Roman"/>
              </w:rPr>
            </w:pPr>
            <w:r w:rsidRPr="00476F5F">
              <w:rPr>
                <w:rFonts w:ascii="Times New Roman" w:hAnsi="Times New Roman" w:cs="Times New Roman"/>
              </w:rPr>
              <w:t>3/14</w:t>
            </w:r>
          </w:p>
        </w:tc>
        <w:tc>
          <w:tcPr>
            <w:tcW w:w="4911" w:type="dxa"/>
          </w:tcPr>
          <w:p w:rsidR="00F84AE2" w:rsidRPr="00476F5F" w:rsidRDefault="00F84AE2" w:rsidP="00A36E14">
            <w:pPr>
              <w:rPr>
                <w:rFonts w:ascii="Times New Roman" w:hAnsi="Times New Roman" w:cs="Times New Roman"/>
              </w:rPr>
            </w:pPr>
            <w:r w:rsidRPr="00476F5F">
              <w:rPr>
                <w:rFonts w:ascii="Times New Roman" w:hAnsi="Times New Roman" w:cs="Times New Roman"/>
              </w:rPr>
              <w:t xml:space="preserve">1. consumption-savings decision in a two-period model </w:t>
            </w:r>
            <w:r w:rsidRPr="00476F5F">
              <w:rPr>
                <w:rFonts w:ascii="Times New Roman" w:hAnsi="Times New Roman" w:cs="Times New Roman"/>
              </w:rPr>
              <w:t xml:space="preserve"> </w:t>
            </w:r>
            <w:r w:rsidRPr="00476F5F">
              <w:rPr>
                <w:rFonts w:ascii="Times New Roman" w:hAnsi="Times New Roman" w:cs="Times New Roman"/>
              </w:rPr>
              <w:t xml:space="preserve"> </w:t>
            </w:r>
          </w:p>
          <w:p w:rsidR="002046B7" w:rsidRPr="00476F5F" w:rsidRDefault="00F84AE2" w:rsidP="00A36E14">
            <w:pPr>
              <w:rPr>
                <w:rFonts w:ascii="Times New Roman" w:hAnsi="Times New Roman" w:cs="Times New Roman"/>
              </w:rPr>
            </w:pPr>
            <w:r w:rsidRPr="00476F5F">
              <w:rPr>
                <w:rFonts w:ascii="Times New Roman" w:hAnsi="Times New Roman" w:cs="Times New Roman"/>
              </w:rPr>
              <w:t>2. the effect of a change in the real interest rate on consumption:</w:t>
            </w:r>
            <w:r w:rsidR="002046B7" w:rsidRPr="00476F5F">
              <w:rPr>
                <w:rFonts w:ascii="Times New Roman" w:hAnsi="Times New Roman" w:cs="Times New Roman"/>
              </w:rPr>
              <w:t xml:space="preserve"> </w:t>
            </w:r>
            <w:r w:rsidRPr="00476F5F">
              <w:rPr>
                <w:rFonts w:ascii="Times New Roman" w:hAnsi="Times New Roman" w:cs="Times New Roman"/>
              </w:rPr>
              <w:t xml:space="preserve">the income effect and the intertemporal substitution effect </w:t>
            </w:r>
          </w:p>
          <w:p w:rsidR="002046B7" w:rsidRPr="00476F5F" w:rsidRDefault="00F84AE2" w:rsidP="00A36E14">
            <w:pPr>
              <w:rPr>
                <w:rFonts w:ascii="Times New Roman" w:hAnsi="Times New Roman" w:cs="Times New Roman"/>
              </w:rPr>
            </w:pPr>
            <w:r w:rsidRPr="00476F5F">
              <w:rPr>
                <w:rFonts w:ascii="Times New Roman" w:hAnsi="Times New Roman" w:cs="Times New Roman"/>
              </w:rPr>
              <w:t xml:space="preserve">3. how should consumption respond to transitory income change and permanent income change </w:t>
            </w:r>
          </w:p>
          <w:p w:rsidR="00A52222" w:rsidRPr="00476F5F" w:rsidRDefault="00F84AE2" w:rsidP="00A36E14">
            <w:pPr>
              <w:rPr>
                <w:rFonts w:ascii="Times New Roman" w:hAnsi="Times New Roman" w:cs="Times New Roman"/>
              </w:rPr>
            </w:pPr>
            <w:r w:rsidRPr="00476F5F">
              <w:rPr>
                <w:rFonts w:ascii="Times New Roman" w:hAnsi="Times New Roman" w:cs="Times New Roman"/>
              </w:rPr>
              <w:t>4. empirical evidence</w:t>
            </w:r>
          </w:p>
        </w:tc>
        <w:tc>
          <w:tcPr>
            <w:tcW w:w="4870" w:type="dxa"/>
          </w:tcPr>
          <w:p w:rsidR="00F84AE2" w:rsidRPr="00476F5F" w:rsidRDefault="00F84AE2" w:rsidP="00A36E14">
            <w:pPr>
              <w:pStyle w:val="a3"/>
              <w:ind w:leftChars="0" w:left="0"/>
              <w:rPr>
                <w:rFonts w:ascii="Times New Roman" w:hAnsi="Times New Roman" w:cs="Times New Roman"/>
              </w:rPr>
            </w:pPr>
            <w:r w:rsidRPr="00476F5F">
              <w:rPr>
                <w:rFonts w:ascii="Times New Roman" w:hAnsi="Times New Roman" w:cs="Times New Roman"/>
              </w:rPr>
              <w:t xml:space="preserve">Williamson chapter </w:t>
            </w:r>
            <w:r w:rsidRPr="00476F5F">
              <w:rPr>
                <w:rFonts w:ascii="Times New Roman" w:hAnsi="Times New Roman" w:cs="Times New Roman"/>
              </w:rPr>
              <w:t>9</w:t>
            </w:r>
          </w:p>
          <w:p w:rsidR="00845D5B" w:rsidRPr="00476F5F" w:rsidRDefault="00CC7B98" w:rsidP="00A36E14">
            <w:pPr>
              <w:pStyle w:val="a3"/>
              <w:ind w:leftChars="0" w:left="0"/>
              <w:rPr>
                <w:rFonts w:ascii="Times New Roman" w:hAnsi="Times New Roman" w:cs="Times New Roman"/>
              </w:rPr>
            </w:pPr>
            <w:r w:rsidRPr="00476F5F">
              <w:rPr>
                <w:rFonts w:ascii="Times New Roman" w:hAnsi="Times New Roman" w:cs="Times New Roman"/>
              </w:rPr>
              <w:t>(two-period model in an endowment economy)</w:t>
            </w:r>
            <w:r w:rsidR="00F84AE2" w:rsidRPr="00476F5F">
              <w:rPr>
                <w:rFonts w:ascii="Times New Roman" w:hAnsi="Times New Roman" w:cs="Times New Roman"/>
              </w:rPr>
              <w:t xml:space="preserve">  </w:t>
            </w:r>
          </w:p>
        </w:tc>
      </w:tr>
      <w:tr w:rsidR="00A52222" w:rsidRPr="00476F5F" w:rsidTr="00F53C33">
        <w:tc>
          <w:tcPr>
            <w:tcW w:w="284" w:type="dxa"/>
          </w:tcPr>
          <w:p w:rsidR="00A52222" w:rsidRPr="00476F5F" w:rsidRDefault="00A52222" w:rsidP="00A70AF1">
            <w:pPr>
              <w:rPr>
                <w:rFonts w:ascii="Times New Roman" w:hAnsi="Times New Roman" w:cs="Times New Roman"/>
              </w:rPr>
            </w:pPr>
            <w:r w:rsidRPr="00476F5F">
              <w:rPr>
                <w:rFonts w:ascii="Times New Roman" w:hAnsi="Times New Roman" w:cs="Times New Roman"/>
              </w:rPr>
              <w:t>3/21</w:t>
            </w:r>
          </w:p>
        </w:tc>
        <w:tc>
          <w:tcPr>
            <w:tcW w:w="4911" w:type="dxa"/>
          </w:tcPr>
          <w:p w:rsidR="00D50110" w:rsidRPr="00476F5F" w:rsidRDefault="002046B7" w:rsidP="00A36E14">
            <w:pPr>
              <w:rPr>
                <w:rFonts w:ascii="Times New Roman" w:hAnsi="Times New Roman" w:cs="Times New Roman"/>
              </w:rPr>
            </w:pPr>
            <w:r w:rsidRPr="00476F5F">
              <w:rPr>
                <w:rFonts w:ascii="Times New Roman" w:hAnsi="Times New Roman" w:cs="Times New Roman"/>
              </w:rPr>
              <w:t xml:space="preserve">1. the Ricardian equivalence theorem </w:t>
            </w:r>
          </w:p>
          <w:p w:rsidR="00D50110" w:rsidRPr="00476F5F" w:rsidRDefault="002046B7" w:rsidP="00A36E14">
            <w:pPr>
              <w:rPr>
                <w:rFonts w:ascii="Times New Roman" w:hAnsi="Times New Roman" w:cs="Times New Roman"/>
              </w:rPr>
            </w:pPr>
            <w:r w:rsidRPr="00476F5F">
              <w:rPr>
                <w:rFonts w:ascii="Times New Roman" w:hAnsi="Times New Roman" w:cs="Times New Roman"/>
              </w:rPr>
              <w:t xml:space="preserve">2. what causes the credit market imperfection? 3. consumption-saving decisions when the credit market is imperfect </w:t>
            </w:r>
          </w:p>
          <w:p w:rsidR="00A52222" w:rsidRPr="00476F5F" w:rsidRDefault="002046B7" w:rsidP="00A36E14">
            <w:pPr>
              <w:rPr>
                <w:rFonts w:ascii="Times New Roman" w:hAnsi="Times New Roman" w:cs="Times New Roman"/>
              </w:rPr>
            </w:pPr>
            <w:r w:rsidRPr="00476F5F">
              <w:rPr>
                <w:rFonts w:ascii="Times New Roman" w:hAnsi="Times New Roman" w:cs="Times New Roman"/>
              </w:rPr>
              <w:t>4. why the Ricardian Equivalence Result no longer holds</w:t>
            </w:r>
          </w:p>
        </w:tc>
        <w:tc>
          <w:tcPr>
            <w:tcW w:w="4870" w:type="dxa"/>
          </w:tcPr>
          <w:p w:rsidR="005556B5" w:rsidRPr="00476F5F" w:rsidRDefault="005556B5" w:rsidP="00A36E14">
            <w:pPr>
              <w:pStyle w:val="a3"/>
              <w:ind w:leftChars="0" w:left="0"/>
              <w:rPr>
                <w:rFonts w:ascii="Times New Roman" w:hAnsi="Times New Roman" w:cs="Times New Roman"/>
              </w:rPr>
            </w:pPr>
            <w:r w:rsidRPr="00476F5F">
              <w:rPr>
                <w:rFonts w:ascii="Times New Roman" w:hAnsi="Times New Roman" w:cs="Times New Roman"/>
              </w:rPr>
              <w:t xml:space="preserve">Williamson chapter </w:t>
            </w:r>
            <w:r w:rsidRPr="00476F5F">
              <w:rPr>
                <w:rFonts w:ascii="Times New Roman" w:hAnsi="Times New Roman" w:cs="Times New Roman"/>
              </w:rPr>
              <w:t>10</w:t>
            </w:r>
          </w:p>
          <w:p w:rsidR="00A52222" w:rsidRPr="00476F5F" w:rsidRDefault="00CC7B98" w:rsidP="00A36E14">
            <w:pPr>
              <w:pStyle w:val="a3"/>
              <w:ind w:leftChars="0" w:left="0"/>
              <w:rPr>
                <w:rFonts w:ascii="Times New Roman" w:hAnsi="Times New Roman" w:cs="Times New Roman"/>
              </w:rPr>
            </w:pPr>
            <w:r w:rsidRPr="00476F5F">
              <w:rPr>
                <w:rFonts w:ascii="Times New Roman" w:hAnsi="Times New Roman" w:cs="Times New Roman"/>
              </w:rPr>
              <w:t>(overlapping generational</w:t>
            </w:r>
            <w:r w:rsidRPr="00476F5F">
              <w:rPr>
                <w:rFonts w:ascii="Times New Roman" w:hAnsi="Times New Roman" w:cs="Times New Roman"/>
              </w:rPr>
              <w:t xml:space="preserve"> model</w:t>
            </w:r>
            <w:r w:rsidRPr="00476F5F">
              <w:rPr>
                <w:rFonts w:ascii="Times New Roman" w:hAnsi="Times New Roman" w:cs="Times New Roman"/>
              </w:rPr>
              <w:t>s</w:t>
            </w:r>
            <w:r w:rsidRPr="00476F5F">
              <w:rPr>
                <w:rFonts w:ascii="Times New Roman" w:hAnsi="Times New Roman" w:cs="Times New Roman"/>
              </w:rPr>
              <w:t xml:space="preserve"> in an endowment economy)</w:t>
            </w:r>
          </w:p>
        </w:tc>
      </w:tr>
      <w:tr w:rsidR="00A52222" w:rsidRPr="00476F5F" w:rsidTr="00F53C33">
        <w:tc>
          <w:tcPr>
            <w:tcW w:w="284" w:type="dxa"/>
          </w:tcPr>
          <w:p w:rsidR="00A52222" w:rsidRPr="00476F5F" w:rsidRDefault="00A52222" w:rsidP="00A70AF1">
            <w:pPr>
              <w:rPr>
                <w:rFonts w:ascii="Times New Roman" w:hAnsi="Times New Roman" w:cs="Times New Roman"/>
              </w:rPr>
            </w:pPr>
            <w:r w:rsidRPr="00476F5F">
              <w:rPr>
                <w:rFonts w:ascii="Times New Roman" w:hAnsi="Times New Roman" w:cs="Times New Roman"/>
              </w:rPr>
              <w:t>3/28</w:t>
            </w:r>
          </w:p>
        </w:tc>
        <w:tc>
          <w:tcPr>
            <w:tcW w:w="4911" w:type="dxa"/>
          </w:tcPr>
          <w:p w:rsidR="005556B5" w:rsidRPr="00476F5F" w:rsidRDefault="005556B5" w:rsidP="00A36E14">
            <w:pPr>
              <w:rPr>
                <w:rFonts w:ascii="Times New Roman" w:hAnsi="Times New Roman" w:cs="Times New Roman"/>
              </w:rPr>
            </w:pPr>
            <w:r w:rsidRPr="00476F5F">
              <w:rPr>
                <w:rFonts w:ascii="Times New Roman" w:hAnsi="Times New Roman" w:cs="Times New Roman"/>
              </w:rPr>
              <w:t>1. The overlapping generation models</w:t>
            </w:r>
            <w:r w:rsidRPr="00476F5F">
              <w:rPr>
                <w:rFonts w:ascii="Times New Roman" w:hAnsi="Times New Roman" w:cs="Times New Roman"/>
              </w:rPr>
              <w:t xml:space="preserve"> </w:t>
            </w:r>
          </w:p>
          <w:p w:rsidR="00A52222" w:rsidRPr="00476F5F" w:rsidRDefault="005556B5" w:rsidP="00A36E14">
            <w:pPr>
              <w:rPr>
                <w:rFonts w:ascii="Times New Roman" w:hAnsi="Times New Roman" w:cs="Times New Roman"/>
              </w:rPr>
            </w:pPr>
            <w:r w:rsidRPr="00476F5F">
              <w:rPr>
                <w:rFonts w:ascii="Times New Roman" w:hAnsi="Times New Roman" w:cs="Times New Roman"/>
              </w:rPr>
              <w:t xml:space="preserve">2. </w:t>
            </w:r>
            <w:r w:rsidRPr="00476F5F">
              <w:rPr>
                <w:rFonts w:ascii="Times New Roman" w:hAnsi="Times New Roman" w:cs="Times New Roman"/>
              </w:rPr>
              <w:t>The role of social security</w:t>
            </w:r>
          </w:p>
        </w:tc>
        <w:tc>
          <w:tcPr>
            <w:tcW w:w="4870" w:type="dxa"/>
          </w:tcPr>
          <w:p w:rsidR="005556B5" w:rsidRPr="00476F5F" w:rsidRDefault="005556B5" w:rsidP="00A36E14">
            <w:pPr>
              <w:pStyle w:val="a3"/>
              <w:ind w:leftChars="0" w:left="0"/>
              <w:rPr>
                <w:rFonts w:ascii="Times New Roman" w:hAnsi="Times New Roman" w:cs="Times New Roman"/>
              </w:rPr>
            </w:pPr>
            <w:r w:rsidRPr="00476F5F">
              <w:rPr>
                <w:rFonts w:ascii="Times New Roman" w:hAnsi="Times New Roman" w:cs="Times New Roman"/>
              </w:rPr>
              <w:t>Williamson chapter 10</w:t>
            </w:r>
          </w:p>
          <w:p w:rsidR="00A52222"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(overlapping generational models in an endowment economy)</w:t>
            </w:r>
          </w:p>
        </w:tc>
      </w:tr>
      <w:tr w:rsidR="00A52222" w:rsidRPr="00476F5F" w:rsidTr="00F53C33">
        <w:tc>
          <w:tcPr>
            <w:tcW w:w="284" w:type="dxa"/>
          </w:tcPr>
          <w:p w:rsidR="00A52222" w:rsidRPr="00476F5F" w:rsidRDefault="00A52222" w:rsidP="00A70AF1">
            <w:pPr>
              <w:rPr>
                <w:rFonts w:ascii="Times New Roman" w:hAnsi="Times New Roman" w:cs="Times New Roman"/>
              </w:rPr>
            </w:pPr>
            <w:r w:rsidRPr="00476F5F">
              <w:rPr>
                <w:rFonts w:ascii="Times New Roman" w:hAnsi="Times New Roman" w:cs="Times New Roman"/>
              </w:rPr>
              <w:t>4/04</w:t>
            </w:r>
          </w:p>
        </w:tc>
        <w:tc>
          <w:tcPr>
            <w:tcW w:w="4911" w:type="dxa"/>
          </w:tcPr>
          <w:p w:rsidR="00A52222" w:rsidRPr="00476F5F" w:rsidRDefault="00A52222" w:rsidP="00A36E14">
            <w:pPr>
              <w:rPr>
                <w:rFonts w:ascii="Times New Roman" w:hAnsi="Times New Roman" w:cs="Times New Roman"/>
              </w:rPr>
            </w:pPr>
            <w:r w:rsidRPr="00476F5F">
              <w:rPr>
                <w:rFonts w:ascii="Times New Roman" w:hAnsi="Times New Roman" w:cs="Times New Roman"/>
              </w:rPr>
              <w:t>No class</w:t>
            </w:r>
          </w:p>
        </w:tc>
        <w:tc>
          <w:tcPr>
            <w:tcW w:w="4870" w:type="dxa"/>
          </w:tcPr>
          <w:p w:rsidR="00A52222" w:rsidRPr="00476F5F" w:rsidRDefault="00A52222" w:rsidP="00A36E14">
            <w:pPr>
              <w:pStyle w:val="a3"/>
              <w:ind w:leftChars="0" w:left="0"/>
              <w:rPr>
                <w:rFonts w:ascii="Times New Roman" w:hAnsi="Times New Roman" w:cs="Times New Roman"/>
              </w:rPr>
            </w:pPr>
          </w:p>
        </w:tc>
      </w:tr>
      <w:tr w:rsidR="00A52222" w:rsidRPr="00476F5F" w:rsidTr="00F53C33">
        <w:tc>
          <w:tcPr>
            <w:tcW w:w="284" w:type="dxa"/>
          </w:tcPr>
          <w:p w:rsidR="00A52222" w:rsidRPr="00476F5F" w:rsidRDefault="00A52222" w:rsidP="00A70AF1">
            <w:pPr>
              <w:rPr>
                <w:rFonts w:ascii="Times New Roman" w:hAnsi="Times New Roman" w:cs="Times New Roman"/>
              </w:rPr>
            </w:pPr>
            <w:r w:rsidRPr="00476F5F">
              <w:rPr>
                <w:rFonts w:ascii="Times New Roman" w:hAnsi="Times New Roman" w:cs="Times New Roman"/>
              </w:rPr>
              <w:t>4/11</w:t>
            </w:r>
          </w:p>
        </w:tc>
        <w:tc>
          <w:tcPr>
            <w:tcW w:w="4911" w:type="dxa"/>
          </w:tcPr>
          <w:p w:rsidR="00A52222" w:rsidRPr="00476F5F" w:rsidRDefault="004C32E3" w:rsidP="00A36E14">
            <w:pPr>
              <w:pStyle w:val="a3"/>
              <w:ind w:leftChars="0" w:left="0"/>
              <w:rPr>
                <w:rFonts w:ascii="Times New Roman" w:hAnsi="Times New Roman" w:cs="Times New Roman"/>
              </w:rPr>
            </w:pPr>
            <w:r w:rsidRPr="00476F5F">
              <w:rPr>
                <w:rFonts w:ascii="Times New Roman" w:hAnsi="Times New Roman" w:cs="Times New Roman"/>
              </w:rPr>
              <w:t xml:space="preserve">TA </w:t>
            </w:r>
            <w:r w:rsidR="00357B56" w:rsidRPr="00476F5F">
              <w:rPr>
                <w:rFonts w:ascii="Times New Roman" w:hAnsi="Times New Roman" w:cs="Times New Roman"/>
              </w:rPr>
              <w:t>r</w:t>
            </w:r>
            <w:r w:rsidR="00A52222" w:rsidRPr="00476F5F">
              <w:rPr>
                <w:rFonts w:ascii="Times New Roman" w:hAnsi="Times New Roman" w:cs="Times New Roman"/>
              </w:rPr>
              <w:t>eview:</w:t>
            </w:r>
          </w:p>
          <w:p w:rsidR="00A52222" w:rsidRPr="00476F5F" w:rsidRDefault="00A52222" w:rsidP="00A36E14">
            <w:pPr>
              <w:pStyle w:val="a3"/>
              <w:ind w:leftChars="0" w:left="0"/>
              <w:rPr>
                <w:rFonts w:ascii="Times New Roman" w:hAnsi="Times New Roman" w:cs="Times New Roman"/>
              </w:rPr>
            </w:pPr>
            <w:r w:rsidRPr="00476F5F">
              <w:rPr>
                <w:rFonts w:ascii="Times New Roman" w:hAnsi="Times New Roman" w:cs="Times New Roman"/>
              </w:rPr>
              <w:t>Discuss homework questions</w:t>
            </w:r>
          </w:p>
        </w:tc>
        <w:tc>
          <w:tcPr>
            <w:tcW w:w="4870" w:type="dxa"/>
          </w:tcPr>
          <w:p w:rsidR="00A52222" w:rsidRPr="00476F5F" w:rsidRDefault="00A52222" w:rsidP="00A36E14">
            <w:pPr>
              <w:pStyle w:val="a3"/>
              <w:ind w:leftChars="0" w:left="0"/>
              <w:rPr>
                <w:rFonts w:ascii="Times New Roman" w:hAnsi="Times New Roman" w:cs="Times New Roman"/>
              </w:rPr>
            </w:pPr>
            <w:r w:rsidRPr="00476F5F">
              <w:rPr>
                <w:rFonts w:ascii="Times New Roman" w:hAnsi="Times New Roman" w:cs="Times New Roman"/>
              </w:rPr>
              <w:t>HW1 due date</w:t>
            </w:r>
          </w:p>
        </w:tc>
      </w:tr>
      <w:tr w:rsidR="00A52222" w:rsidRPr="00476F5F" w:rsidTr="00F53C33">
        <w:tc>
          <w:tcPr>
            <w:tcW w:w="284" w:type="dxa"/>
          </w:tcPr>
          <w:p w:rsidR="00A52222" w:rsidRPr="00476F5F" w:rsidRDefault="00A52222" w:rsidP="00A70AF1">
            <w:pPr>
              <w:pStyle w:val="a3"/>
              <w:ind w:leftChars="0" w:left="0"/>
              <w:rPr>
                <w:rFonts w:ascii="Times New Roman" w:hAnsi="Times New Roman" w:cs="Times New Roman"/>
              </w:rPr>
            </w:pPr>
            <w:r w:rsidRPr="00476F5F">
              <w:rPr>
                <w:rFonts w:ascii="Times New Roman" w:hAnsi="Times New Roman" w:cs="Times New Roman"/>
                <w:highlight w:val="yellow"/>
              </w:rPr>
              <w:t>4/18</w:t>
            </w:r>
          </w:p>
        </w:tc>
        <w:tc>
          <w:tcPr>
            <w:tcW w:w="4911" w:type="dxa"/>
          </w:tcPr>
          <w:p w:rsidR="00A52222" w:rsidRPr="00476F5F" w:rsidRDefault="00A52222" w:rsidP="00A36E14">
            <w:pPr>
              <w:pStyle w:val="a3"/>
              <w:ind w:leftChars="0" w:left="0"/>
              <w:rPr>
                <w:rFonts w:ascii="Times New Roman" w:hAnsi="Times New Roman" w:cs="Times New Roman"/>
              </w:rPr>
            </w:pPr>
            <w:r w:rsidRPr="00476F5F">
              <w:rPr>
                <w:rFonts w:ascii="Times New Roman" w:hAnsi="Times New Roman" w:cs="Times New Roman"/>
                <w:highlight w:val="yellow"/>
              </w:rPr>
              <w:t xml:space="preserve">Midterm </w:t>
            </w:r>
          </w:p>
        </w:tc>
        <w:tc>
          <w:tcPr>
            <w:tcW w:w="4870" w:type="dxa"/>
          </w:tcPr>
          <w:p w:rsidR="00A52222" w:rsidRPr="00476F5F" w:rsidRDefault="00A52222" w:rsidP="00A36E14">
            <w:pPr>
              <w:pStyle w:val="a3"/>
              <w:ind w:leftChars="0" w:left="0"/>
              <w:rPr>
                <w:rFonts w:ascii="Times New Roman" w:hAnsi="Times New Roman" w:cs="Times New Roman"/>
              </w:rPr>
            </w:pPr>
          </w:p>
        </w:tc>
      </w:tr>
      <w:tr w:rsidR="00A52222" w:rsidRPr="00476F5F" w:rsidTr="00F53C33">
        <w:tc>
          <w:tcPr>
            <w:tcW w:w="284" w:type="dxa"/>
          </w:tcPr>
          <w:p w:rsidR="00A52222" w:rsidRPr="00476F5F" w:rsidRDefault="00A52222" w:rsidP="00A70AF1">
            <w:pPr>
              <w:pStyle w:val="a3"/>
              <w:ind w:leftChars="0" w:left="0"/>
              <w:rPr>
                <w:rFonts w:ascii="Times New Roman" w:hAnsi="Times New Roman" w:cs="Times New Roman"/>
              </w:rPr>
            </w:pPr>
            <w:r w:rsidRPr="00476F5F">
              <w:rPr>
                <w:rFonts w:ascii="Times New Roman" w:hAnsi="Times New Roman" w:cs="Times New Roman"/>
              </w:rPr>
              <w:t>4/25</w:t>
            </w:r>
          </w:p>
        </w:tc>
        <w:tc>
          <w:tcPr>
            <w:tcW w:w="4911" w:type="dxa"/>
          </w:tcPr>
          <w:p w:rsidR="0036346F" w:rsidRPr="00476F5F" w:rsidRDefault="0036346F" w:rsidP="00A36E14">
            <w:pPr>
              <w:rPr>
                <w:rFonts w:ascii="Times New Roman" w:hAnsi="Times New Roman" w:cs="Times New Roman"/>
              </w:rPr>
            </w:pPr>
            <w:r w:rsidRPr="00476F5F">
              <w:rPr>
                <w:rFonts w:ascii="Times New Roman" w:hAnsi="Times New Roman" w:cs="Times New Roman"/>
              </w:rPr>
              <w:t xml:space="preserve">1. Business cycle facts </w:t>
            </w:r>
          </w:p>
          <w:p w:rsidR="0036346F" w:rsidRPr="00476F5F" w:rsidRDefault="0036346F" w:rsidP="00A36E14">
            <w:pPr>
              <w:rPr>
                <w:rFonts w:ascii="Times New Roman" w:hAnsi="Times New Roman" w:cs="Times New Roman"/>
              </w:rPr>
            </w:pPr>
            <w:r w:rsidRPr="00476F5F">
              <w:rPr>
                <w:rFonts w:ascii="Times New Roman" w:hAnsi="Times New Roman" w:cs="Times New Roman"/>
              </w:rPr>
              <w:t xml:space="preserve">2. the representative consumer's problem in a real intertemporal model </w:t>
            </w:r>
            <w:r w:rsidRPr="00476F5F">
              <w:rPr>
                <w:rFonts w:ascii="Times New Roman" w:hAnsi="Times New Roman" w:cs="Times New Roman"/>
              </w:rPr>
              <w:t xml:space="preserve"> </w:t>
            </w:r>
          </w:p>
          <w:p w:rsidR="0036346F" w:rsidRPr="00476F5F" w:rsidRDefault="0036346F" w:rsidP="00A36E14">
            <w:pPr>
              <w:rPr>
                <w:rFonts w:ascii="Times New Roman" w:hAnsi="Times New Roman" w:cs="Times New Roman"/>
              </w:rPr>
            </w:pPr>
            <w:r w:rsidRPr="00476F5F">
              <w:rPr>
                <w:rFonts w:ascii="Times New Roman" w:hAnsi="Times New Roman" w:cs="Times New Roman"/>
              </w:rPr>
              <w:t xml:space="preserve">3. the firm's problem in a real intertemporal </w:t>
            </w:r>
            <w:r w:rsidRPr="00476F5F">
              <w:rPr>
                <w:rFonts w:ascii="Times New Roman" w:hAnsi="Times New Roman" w:cs="Times New Roman"/>
              </w:rPr>
              <w:lastRenderedPageBreak/>
              <w:t>model</w:t>
            </w:r>
          </w:p>
          <w:p w:rsidR="00A52222" w:rsidRPr="00476F5F" w:rsidRDefault="00A52222" w:rsidP="00A36E14">
            <w:pPr>
              <w:pStyle w:val="a3"/>
              <w:ind w:leftChars="0" w:left="0"/>
              <w:rPr>
                <w:rFonts w:ascii="Times New Roman" w:hAnsi="Times New Roman" w:cs="Times New Roman"/>
              </w:rPr>
            </w:pPr>
            <w:bookmarkStart w:id="0" w:name="_GoBack"/>
            <w:bookmarkEnd w:id="0"/>
          </w:p>
        </w:tc>
        <w:tc>
          <w:tcPr>
            <w:tcW w:w="4870" w:type="dxa"/>
          </w:tcPr>
          <w:p w:rsidR="00A52222" w:rsidRPr="00476F5F" w:rsidRDefault="00A52222" w:rsidP="00A36E14">
            <w:pPr>
              <w:pStyle w:val="a3"/>
              <w:ind w:leftChars="0" w:left="0"/>
              <w:rPr>
                <w:rFonts w:ascii="Times New Roman" w:hAnsi="Times New Roman" w:cs="Times New Roman"/>
              </w:rPr>
            </w:pPr>
            <w:r w:rsidRPr="00476F5F">
              <w:rPr>
                <w:rFonts w:ascii="Times New Roman" w:hAnsi="Times New Roman" w:cs="Times New Roman"/>
              </w:rPr>
              <w:lastRenderedPageBreak/>
              <w:t xml:space="preserve">Williamson chapter </w:t>
            </w:r>
            <w:r w:rsidR="0036346F" w:rsidRPr="00476F5F">
              <w:rPr>
                <w:rFonts w:ascii="Times New Roman" w:hAnsi="Times New Roman" w:cs="Times New Roman"/>
              </w:rPr>
              <w:t>11</w:t>
            </w:r>
            <w:r w:rsidRPr="00476F5F">
              <w:rPr>
                <w:rFonts w:ascii="Times New Roman" w:hAnsi="Times New Roman" w:cs="Times New Roman"/>
              </w:rPr>
              <w:t xml:space="preserve"> </w:t>
            </w:r>
          </w:p>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 xml:space="preserve">(two-period model in a </w:t>
            </w:r>
            <w:r w:rsidRPr="00476F5F">
              <w:rPr>
                <w:rFonts w:ascii="Times New Roman" w:hAnsi="Times New Roman" w:cs="Times New Roman"/>
              </w:rPr>
              <w:t>production</w:t>
            </w:r>
            <w:r w:rsidRPr="00476F5F">
              <w:rPr>
                <w:rFonts w:ascii="Times New Roman" w:hAnsi="Times New Roman" w:cs="Times New Roman"/>
              </w:rPr>
              <w:t xml:space="preserve"> economy)</w:t>
            </w:r>
          </w:p>
        </w:tc>
      </w:tr>
      <w:tr w:rsidR="00A52222" w:rsidRPr="00476F5F" w:rsidTr="00F53C33">
        <w:tc>
          <w:tcPr>
            <w:tcW w:w="284" w:type="dxa"/>
            <w:vAlign w:val="center"/>
          </w:tcPr>
          <w:p w:rsidR="00A52222" w:rsidRPr="00476F5F" w:rsidRDefault="00A52222" w:rsidP="00A70AF1">
            <w:pPr>
              <w:pStyle w:val="a3"/>
              <w:ind w:leftChars="0" w:left="0"/>
              <w:rPr>
                <w:rFonts w:ascii="Times New Roman" w:hAnsi="Times New Roman" w:cs="Times New Roman"/>
              </w:rPr>
            </w:pPr>
            <w:r w:rsidRPr="00476F5F">
              <w:rPr>
                <w:rFonts w:ascii="Times New Roman" w:hAnsi="Times New Roman" w:cs="Times New Roman"/>
              </w:rPr>
              <w:lastRenderedPageBreak/>
              <w:t>5/02</w:t>
            </w:r>
          </w:p>
        </w:tc>
        <w:tc>
          <w:tcPr>
            <w:tcW w:w="4911" w:type="dxa"/>
          </w:tcPr>
          <w:p w:rsidR="0036346F" w:rsidRPr="00476F5F" w:rsidRDefault="0036346F" w:rsidP="00A36E14">
            <w:pPr>
              <w:rPr>
                <w:rFonts w:ascii="Times New Roman" w:hAnsi="Times New Roman" w:cs="Times New Roman"/>
              </w:rPr>
            </w:pPr>
            <w:r w:rsidRPr="00476F5F">
              <w:rPr>
                <w:rFonts w:ascii="Times New Roman" w:hAnsi="Times New Roman" w:cs="Times New Roman"/>
              </w:rPr>
              <w:t xml:space="preserve">1. deriving labor demand curve and labor supply curve </w:t>
            </w:r>
          </w:p>
          <w:p w:rsidR="0036346F" w:rsidRPr="00476F5F" w:rsidRDefault="0036346F" w:rsidP="00A36E14">
            <w:pPr>
              <w:rPr>
                <w:rFonts w:ascii="Times New Roman" w:hAnsi="Times New Roman" w:cs="Times New Roman"/>
              </w:rPr>
            </w:pPr>
            <w:r w:rsidRPr="00476F5F">
              <w:rPr>
                <w:rFonts w:ascii="Times New Roman" w:hAnsi="Times New Roman" w:cs="Times New Roman"/>
              </w:rPr>
              <w:t xml:space="preserve">2. deriving the output supply and output demand curve </w:t>
            </w:r>
          </w:p>
          <w:p w:rsidR="00A52222" w:rsidRPr="00476F5F" w:rsidRDefault="0036346F" w:rsidP="00A36E14">
            <w:pPr>
              <w:rPr>
                <w:rFonts w:ascii="Times New Roman" w:hAnsi="Times New Roman" w:cs="Times New Roman"/>
              </w:rPr>
            </w:pPr>
            <w:r w:rsidRPr="00476F5F">
              <w:rPr>
                <w:rFonts w:ascii="Times New Roman" w:hAnsi="Times New Roman" w:cs="Times New Roman"/>
              </w:rPr>
              <w:t>3. competitive equilibrium and pareto optimality</w:t>
            </w:r>
          </w:p>
        </w:tc>
        <w:tc>
          <w:tcPr>
            <w:tcW w:w="4870" w:type="dxa"/>
          </w:tcPr>
          <w:p w:rsidR="00A52222"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Williamson chapter 11</w:t>
            </w:r>
          </w:p>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(two-period model in a production economy)</w:t>
            </w:r>
          </w:p>
        </w:tc>
      </w:tr>
      <w:tr w:rsidR="0036346F" w:rsidRPr="00476F5F" w:rsidTr="00F53C33">
        <w:tc>
          <w:tcPr>
            <w:tcW w:w="284" w:type="dxa"/>
            <w:vAlign w:val="center"/>
          </w:tcPr>
          <w:p w:rsidR="0036346F" w:rsidRPr="00476F5F" w:rsidRDefault="0036346F" w:rsidP="0036346F">
            <w:pPr>
              <w:pStyle w:val="a3"/>
              <w:ind w:leftChars="0" w:left="0"/>
              <w:rPr>
                <w:rFonts w:ascii="Times New Roman" w:hAnsi="Times New Roman" w:cs="Times New Roman"/>
              </w:rPr>
            </w:pPr>
            <w:r w:rsidRPr="00476F5F">
              <w:rPr>
                <w:rFonts w:ascii="Times New Roman" w:hAnsi="Times New Roman" w:cs="Times New Roman"/>
              </w:rPr>
              <w:t>5/09</w:t>
            </w:r>
          </w:p>
        </w:tc>
        <w:tc>
          <w:tcPr>
            <w:tcW w:w="4911" w:type="dxa"/>
          </w:tcPr>
          <w:p w:rsidR="0036346F" w:rsidRPr="00476F5F" w:rsidRDefault="0036346F" w:rsidP="00A36E14">
            <w:pPr>
              <w:widowControl/>
              <w:rPr>
                <w:rFonts w:ascii="Times New Roman" w:hAnsi="Times New Roman" w:cs="Times New Roman"/>
                <w:color w:val="333333"/>
              </w:rPr>
            </w:pPr>
            <w:r w:rsidRPr="00476F5F">
              <w:rPr>
                <w:rFonts w:ascii="Times New Roman" w:hAnsi="Times New Roman" w:cs="Times New Roman"/>
                <w:color w:val="333333"/>
              </w:rPr>
              <w:t>1. working with the real intertemporal model 2. theory confronts the data</w:t>
            </w:r>
          </w:p>
        </w:tc>
        <w:tc>
          <w:tcPr>
            <w:tcW w:w="4870" w:type="dxa"/>
          </w:tcPr>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Williamson chapter 11</w:t>
            </w:r>
          </w:p>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(two-period model in a production economy)</w:t>
            </w:r>
          </w:p>
        </w:tc>
      </w:tr>
      <w:tr w:rsidR="0036346F" w:rsidRPr="00476F5F" w:rsidTr="00F53C33">
        <w:tc>
          <w:tcPr>
            <w:tcW w:w="284" w:type="dxa"/>
            <w:vAlign w:val="center"/>
          </w:tcPr>
          <w:p w:rsidR="0036346F" w:rsidRPr="00476F5F" w:rsidRDefault="0036346F" w:rsidP="0036346F">
            <w:pPr>
              <w:pStyle w:val="a3"/>
              <w:ind w:leftChars="0" w:left="0"/>
              <w:rPr>
                <w:rFonts w:ascii="Times New Roman" w:hAnsi="Times New Roman" w:cs="Times New Roman"/>
              </w:rPr>
            </w:pPr>
            <w:r w:rsidRPr="00476F5F">
              <w:rPr>
                <w:rFonts w:ascii="Times New Roman" w:hAnsi="Times New Roman" w:cs="Times New Roman"/>
              </w:rPr>
              <w:t>5/16</w:t>
            </w:r>
          </w:p>
        </w:tc>
        <w:tc>
          <w:tcPr>
            <w:tcW w:w="4911" w:type="dxa"/>
          </w:tcPr>
          <w:p w:rsidR="0036346F" w:rsidRPr="00476F5F" w:rsidRDefault="0036346F" w:rsidP="00A36E14">
            <w:pPr>
              <w:widowControl/>
              <w:rPr>
                <w:rFonts w:ascii="Times New Roman" w:hAnsi="Times New Roman" w:cs="Times New Roman"/>
                <w:color w:val="333333"/>
              </w:rPr>
            </w:pPr>
            <w:r w:rsidRPr="00476F5F">
              <w:rPr>
                <w:rFonts w:ascii="Times New Roman" w:hAnsi="Times New Roman" w:cs="Times New Roman"/>
                <w:color w:val="333333"/>
              </w:rPr>
              <w:t xml:space="preserve">1. money demand </w:t>
            </w:r>
          </w:p>
          <w:p w:rsidR="0036346F" w:rsidRPr="00476F5F" w:rsidRDefault="0036346F" w:rsidP="00A36E14">
            <w:pPr>
              <w:widowControl/>
              <w:rPr>
                <w:rFonts w:ascii="Times New Roman" w:hAnsi="Times New Roman" w:cs="Times New Roman"/>
                <w:color w:val="333333"/>
              </w:rPr>
            </w:pPr>
            <w:r w:rsidRPr="00476F5F">
              <w:rPr>
                <w:rFonts w:ascii="Times New Roman" w:hAnsi="Times New Roman" w:cs="Times New Roman"/>
                <w:color w:val="333333"/>
              </w:rPr>
              <w:t>2. the neutrality of money</w:t>
            </w:r>
            <w:r w:rsidRPr="00476F5F">
              <w:rPr>
                <w:rFonts w:ascii="Times New Roman" w:hAnsi="Times New Roman" w:cs="Times New Roman"/>
                <w:color w:val="333333"/>
              </w:rPr>
              <w:tab/>
            </w:r>
          </w:p>
          <w:p w:rsidR="0036346F" w:rsidRPr="00476F5F" w:rsidRDefault="0036346F" w:rsidP="00A36E14">
            <w:pPr>
              <w:widowControl/>
              <w:rPr>
                <w:rFonts w:ascii="Times New Roman" w:hAnsi="Times New Roman" w:cs="Times New Roman"/>
                <w:color w:val="333333"/>
              </w:rPr>
            </w:pPr>
            <w:r w:rsidRPr="00476F5F">
              <w:rPr>
                <w:rFonts w:ascii="Times New Roman" w:hAnsi="Times New Roman" w:cs="Times New Roman"/>
                <w:color w:val="333333"/>
              </w:rPr>
              <w:t xml:space="preserve">3. the </w:t>
            </w:r>
            <w:r w:rsidRPr="00476F5F">
              <w:rPr>
                <w:rFonts w:ascii="Times New Roman" w:hAnsi="Times New Roman" w:cs="Times New Roman"/>
                <w:color w:val="333333"/>
              </w:rPr>
              <w:t xml:space="preserve">IS-LM framework </w:t>
            </w:r>
            <w:r w:rsidRPr="00476F5F">
              <w:rPr>
                <w:rFonts w:ascii="Times New Roman" w:hAnsi="Times New Roman" w:cs="Times New Roman"/>
                <w:color w:val="333333"/>
              </w:rPr>
              <w:t xml:space="preserve">　</w:t>
            </w:r>
          </w:p>
        </w:tc>
        <w:tc>
          <w:tcPr>
            <w:tcW w:w="4870" w:type="dxa"/>
          </w:tcPr>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Williamson chapter 12 and 14</w:t>
            </w:r>
          </w:p>
        </w:tc>
      </w:tr>
      <w:tr w:rsidR="0036346F" w:rsidRPr="00476F5F" w:rsidTr="00F53C33">
        <w:tc>
          <w:tcPr>
            <w:tcW w:w="284" w:type="dxa"/>
            <w:vAlign w:val="center"/>
          </w:tcPr>
          <w:p w:rsidR="0036346F" w:rsidRPr="00476F5F" w:rsidRDefault="0036346F" w:rsidP="0036346F">
            <w:pPr>
              <w:pStyle w:val="a3"/>
              <w:ind w:leftChars="0" w:left="0"/>
              <w:rPr>
                <w:rFonts w:ascii="Times New Roman" w:hAnsi="Times New Roman" w:cs="Times New Roman"/>
              </w:rPr>
            </w:pPr>
            <w:r w:rsidRPr="00476F5F">
              <w:rPr>
                <w:rFonts w:ascii="Times New Roman" w:hAnsi="Times New Roman" w:cs="Times New Roman"/>
              </w:rPr>
              <w:t>5/23</w:t>
            </w:r>
          </w:p>
        </w:tc>
        <w:tc>
          <w:tcPr>
            <w:tcW w:w="4911" w:type="dxa"/>
          </w:tcPr>
          <w:p w:rsidR="0036346F" w:rsidRPr="00476F5F" w:rsidRDefault="0036346F" w:rsidP="00A36E14">
            <w:pPr>
              <w:widowControl/>
              <w:rPr>
                <w:rFonts w:ascii="Times New Roman" w:hAnsi="Times New Roman" w:cs="Times New Roman"/>
                <w:color w:val="333333"/>
              </w:rPr>
            </w:pPr>
            <w:r w:rsidRPr="00476F5F">
              <w:rPr>
                <w:rFonts w:ascii="Times New Roman" w:hAnsi="Times New Roman" w:cs="Times New Roman"/>
                <w:color w:val="333333"/>
              </w:rPr>
              <w:t xml:space="preserve">Small open economy </w:t>
            </w:r>
          </w:p>
          <w:p w:rsidR="0036346F" w:rsidRPr="00476F5F" w:rsidRDefault="0036346F" w:rsidP="00A36E14">
            <w:pPr>
              <w:widowControl/>
              <w:rPr>
                <w:rFonts w:ascii="Times New Roman" w:hAnsi="Times New Roman" w:cs="Times New Roman"/>
                <w:color w:val="333333"/>
              </w:rPr>
            </w:pPr>
            <w:r w:rsidRPr="00476F5F">
              <w:rPr>
                <w:rFonts w:ascii="Times New Roman" w:hAnsi="Times New Roman" w:cs="Times New Roman"/>
                <w:color w:val="333333"/>
              </w:rPr>
              <w:t xml:space="preserve">1. a real intertemporal model in a small open economy </w:t>
            </w:r>
          </w:p>
          <w:p w:rsidR="0036346F" w:rsidRPr="00476F5F" w:rsidRDefault="0036346F" w:rsidP="00A36E14">
            <w:pPr>
              <w:widowControl/>
              <w:rPr>
                <w:rFonts w:ascii="Times New Roman" w:hAnsi="Times New Roman" w:cs="Times New Roman"/>
                <w:color w:val="333333"/>
              </w:rPr>
            </w:pPr>
            <w:r w:rsidRPr="00476F5F">
              <w:rPr>
                <w:rFonts w:ascii="Times New Roman" w:hAnsi="Times New Roman" w:cs="Times New Roman"/>
                <w:color w:val="333333"/>
              </w:rPr>
              <w:t>2. a monetary intertemporal model in a small open economy with flexible prices, under two exchange rate regimes.</w:t>
            </w:r>
          </w:p>
        </w:tc>
        <w:tc>
          <w:tcPr>
            <w:tcW w:w="4870" w:type="dxa"/>
          </w:tcPr>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Williamson chapter 16</w:t>
            </w:r>
          </w:p>
        </w:tc>
      </w:tr>
      <w:tr w:rsidR="0036346F" w:rsidRPr="00476F5F" w:rsidTr="00F53C33">
        <w:tc>
          <w:tcPr>
            <w:tcW w:w="284" w:type="dxa"/>
            <w:vAlign w:val="center"/>
          </w:tcPr>
          <w:p w:rsidR="0036346F" w:rsidRPr="00476F5F" w:rsidRDefault="0036346F" w:rsidP="0036346F">
            <w:pPr>
              <w:pStyle w:val="a3"/>
              <w:ind w:leftChars="0" w:left="0"/>
              <w:rPr>
                <w:rFonts w:ascii="Times New Roman" w:hAnsi="Times New Roman" w:cs="Times New Roman"/>
              </w:rPr>
            </w:pPr>
            <w:r w:rsidRPr="00476F5F">
              <w:rPr>
                <w:rFonts w:ascii="Times New Roman" w:hAnsi="Times New Roman" w:cs="Times New Roman"/>
              </w:rPr>
              <w:t>5/30</w:t>
            </w:r>
          </w:p>
        </w:tc>
        <w:tc>
          <w:tcPr>
            <w:tcW w:w="4911" w:type="dxa"/>
          </w:tcPr>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TA review:</w:t>
            </w:r>
          </w:p>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Discuss homework questions</w:t>
            </w:r>
          </w:p>
        </w:tc>
        <w:tc>
          <w:tcPr>
            <w:tcW w:w="4870" w:type="dxa"/>
          </w:tcPr>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rPr>
              <w:t>HW2 due date</w:t>
            </w:r>
          </w:p>
        </w:tc>
      </w:tr>
      <w:tr w:rsidR="0036346F" w:rsidRPr="00476F5F" w:rsidTr="00F53C33">
        <w:tc>
          <w:tcPr>
            <w:tcW w:w="284" w:type="dxa"/>
            <w:vAlign w:val="center"/>
          </w:tcPr>
          <w:p w:rsidR="0036346F" w:rsidRPr="00476F5F" w:rsidRDefault="0036346F" w:rsidP="0036346F">
            <w:pPr>
              <w:pStyle w:val="a3"/>
              <w:ind w:leftChars="0" w:left="0"/>
              <w:rPr>
                <w:rFonts w:ascii="Times New Roman" w:hAnsi="Times New Roman" w:cs="Times New Roman"/>
              </w:rPr>
            </w:pPr>
            <w:r w:rsidRPr="00476F5F">
              <w:rPr>
                <w:rFonts w:ascii="Times New Roman" w:hAnsi="Times New Roman" w:cs="Times New Roman"/>
                <w:highlight w:val="yellow"/>
              </w:rPr>
              <w:t>6/6</w:t>
            </w:r>
          </w:p>
        </w:tc>
        <w:tc>
          <w:tcPr>
            <w:tcW w:w="4911" w:type="dxa"/>
          </w:tcPr>
          <w:p w:rsidR="0036346F" w:rsidRPr="00476F5F" w:rsidRDefault="0036346F" w:rsidP="00A36E14">
            <w:pPr>
              <w:pStyle w:val="a3"/>
              <w:ind w:leftChars="0" w:left="0"/>
              <w:rPr>
                <w:rFonts w:ascii="Times New Roman" w:hAnsi="Times New Roman" w:cs="Times New Roman"/>
              </w:rPr>
            </w:pPr>
            <w:r w:rsidRPr="00476F5F">
              <w:rPr>
                <w:rFonts w:ascii="Times New Roman" w:hAnsi="Times New Roman" w:cs="Times New Roman"/>
                <w:highlight w:val="yellow"/>
              </w:rPr>
              <w:t>Final Exam</w:t>
            </w:r>
          </w:p>
        </w:tc>
        <w:tc>
          <w:tcPr>
            <w:tcW w:w="4870" w:type="dxa"/>
          </w:tcPr>
          <w:p w:rsidR="0036346F" w:rsidRPr="00476F5F" w:rsidRDefault="0036346F" w:rsidP="00A36E14">
            <w:pPr>
              <w:pStyle w:val="a3"/>
              <w:ind w:leftChars="0" w:left="0"/>
              <w:rPr>
                <w:rFonts w:ascii="Times New Roman" w:hAnsi="Times New Roman" w:cs="Times New Roman"/>
              </w:rPr>
            </w:pPr>
          </w:p>
        </w:tc>
      </w:tr>
    </w:tbl>
    <w:p w:rsidR="00320ADC" w:rsidRPr="00476F5F" w:rsidRDefault="009D69F9" w:rsidP="00F53C33">
      <w:pPr>
        <w:rPr>
          <w:rFonts w:ascii="Times New Roman" w:hAnsi="Times New Roman" w:cs="Times New Roman"/>
        </w:rPr>
      </w:pPr>
      <w:r w:rsidRPr="00476F5F">
        <w:rPr>
          <w:rFonts w:ascii="Times New Roman" w:hAnsi="Times New Roman" w:cs="Times New Roman"/>
        </w:rPr>
        <w:t xml:space="preserve"> </w:t>
      </w:r>
    </w:p>
    <w:p w:rsidR="00B57719" w:rsidRPr="00476F5F" w:rsidRDefault="00B57719" w:rsidP="00B57719">
      <w:pPr>
        <w:pStyle w:val="a3"/>
        <w:ind w:leftChars="0"/>
        <w:rPr>
          <w:rFonts w:ascii="Times New Roman" w:hAnsi="Times New Roman" w:cs="Times New Roman"/>
        </w:rPr>
      </w:pPr>
    </w:p>
    <w:sectPr w:rsidR="00B57719" w:rsidRPr="00476F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B79" w:rsidRDefault="00D96B79" w:rsidP="00FB693C">
      <w:r>
        <w:separator/>
      </w:r>
    </w:p>
  </w:endnote>
  <w:endnote w:type="continuationSeparator" w:id="0">
    <w:p w:rsidR="00D96B79" w:rsidRDefault="00D96B79" w:rsidP="00FB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B79" w:rsidRDefault="00D96B79" w:rsidP="00FB693C">
      <w:r>
        <w:separator/>
      </w:r>
    </w:p>
  </w:footnote>
  <w:footnote w:type="continuationSeparator" w:id="0">
    <w:p w:rsidR="00D96B79" w:rsidRDefault="00D96B79" w:rsidP="00FB6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32E3"/>
    <w:multiLevelType w:val="hybridMultilevel"/>
    <w:tmpl w:val="4CDE5B4C"/>
    <w:lvl w:ilvl="0" w:tplc="9D4CF170">
      <w:start w:val="1"/>
      <w:numFmt w:val="bullet"/>
      <w:lvlText w:val="-"/>
      <w:lvlJc w:val="left"/>
      <w:pPr>
        <w:ind w:left="621" w:hanging="480"/>
      </w:pPr>
      <w:rPr>
        <w:rFonts w:ascii="Calibri" w:eastAsiaTheme="minorEastAsia" w:hAnsi="Calibri" w:cs="Calibri" w:hint="default"/>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abstractNum w:abstractNumId="1" w15:restartNumberingAfterBreak="0">
    <w:nsid w:val="21D353DA"/>
    <w:multiLevelType w:val="hybridMultilevel"/>
    <w:tmpl w:val="2B76A5C4"/>
    <w:lvl w:ilvl="0" w:tplc="9C8C3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2B0766"/>
    <w:multiLevelType w:val="hybridMultilevel"/>
    <w:tmpl w:val="2514E420"/>
    <w:lvl w:ilvl="0" w:tplc="04090003">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33A505A3"/>
    <w:multiLevelType w:val="hybridMultilevel"/>
    <w:tmpl w:val="6282A2B4"/>
    <w:lvl w:ilvl="0" w:tplc="9D4CF170">
      <w:start w:val="1"/>
      <w:numFmt w:val="bullet"/>
      <w:lvlText w:val="-"/>
      <w:lvlJc w:val="left"/>
      <w:pPr>
        <w:ind w:left="960" w:hanging="480"/>
      </w:pPr>
      <w:rPr>
        <w:rFonts w:ascii="Calibri" w:eastAsiaTheme="minorEastAsia" w:hAnsi="Calibri" w:cs="Calibr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4CD01078"/>
    <w:multiLevelType w:val="hybridMultilevel"/>
    <w:tmpl w:val="17FA1C6A"/>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D2661C5"/>
    <w:multiLevelType w:val="hybridMultilevel"/>
    <w:tmpl w:val="74E0530A"/>
    <w:lvl w:ilvl="0" w:tplc="BAE206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55C54032"/>
    <w:multiLevelType w:val="hybridMultilevel"/>
    <w:tmpl w:val="07A211A2"/>
    <w:lvl w:ilvl="0" w:tplc="9D4CF170">
      <w:start w:val="1"/>
      <w:numFmt w:val="bullet"/>
      <w:lvlText w:val="-"/>
      <w:lvlJc w:val="left"/>
      <w:pPr>
        <w:ind w:left="1491" w:hanging="360"/>
      </w:pPr>
      <w:rPr>
        <w:rFonts w:ascii="Calibri" w:eastAsiaTheme="minorEastAsia" w:hAnsi="Calibri" w:cs="Calibri" w:hint="default"/>
      </w:rPr>
    </w:lvl>
    <w:lvl w:ilvl="1" w:tplc="04090003" w:tentative="1">
      <w:start w:val="1"/>
      <w:numFmt w:val="bullet"/>
      <w:lvlText w:val=""/>
      <w:lvlJc w:val="left"/>
      <w:pPr>
        <w:ind w:left="1131" w:hanging="480"/>
      </w:pPr>
      <w:rPr>
        <w:rFonts w:ascii="Wingdings" w:hAnsi="Wingdings" w:hint="default"/>
      </w:rPr>
    </w:lvl>
    <w:lvl w:ilvl="2" w:tplc="04090005" w:tentative="1">
      <w:start w:val="1"/>
      <w:numFmt w:val="bullet"/>
      <w:lvlText w:val=""/>
      <w:lvlJc w:val="left"/>
      <w:pPr>
        <w:ind w:left="1611" w:hanging="480"/>
      </w:pPr>
      <w:rPr>
        <w:rFonts w:ascii="Wingdings" w:hAnsi="Wingdings" w:hint="default"/>
      </w:rPr>
    </w:lvl>
    <w:lvl w:ilvl="3" w:tplc="04090001" w:tentative="1">
      <w:start w:val="1"/>
      <w:numFmt w:val="bullet"/>
      <w:lvlText w:val=""/>
      <w:lvlJc w:val="left"/>
      <w:pPr>
        <w:ind w:left="2091" w:hanging="480"/>
      </w:pPr>
      <w:rPr>
        <w:rFonts w:ascii="Wingdings" w:hAnsi="Wingdings" w:hint="default"/>
      </w:rPr>
    </w:lvl>
    <w:lvl w:ilvl="4" w:tplc="04090003" w:tentative="1">
      <w:start w:val="1"/>
      <w:numFmt w:val="bullet"/>
      <w:lvlText w:val=""/>
      <w:lvlJc w:val="left"/>
      <w:pPr>
        <w:ind w:left="2571" w:hanging="480"/>
      </w:pPr>
      <w:rPr>
        <w:rFonts w:ascii="Wingdings" w:hAnsi="Wingdings" w:hint="default"/>
      </w:rPr>
    </w:lvl>
    <w:lvl w:ilvl="5" w:tplc="04090005" w:tentative="1">
      <w:start w:val="1"/>
      <w:numFmt w:val="bullet"/>
      <w:lvlText w:val=""/>
      <w:lvlJc w:val="left"/>
      <w:pPr>
        <w:ind w:left="3051" w:hanging="480"/>
      </w:pPr>
      <w:rPr>
        <w:rFonts w:ascii="Wingdings" w:hAnsi="Wingdings" w:hint="default"/>
      </w:rPr>
    </w:lvl>
    <w:lvl w:ilvl="6" w:tplc="04090001" w:tentative="1">
      <w:start w:val="1"/>
      <w:numFmt w:val="bullet"/>
      <w:lvlText w:val=""/>
      <w:lvlJc w:val="left"/>
      <w:pPr>
        <w:ind w:left="3531" w:hanging="480"/>
      </w:pPr>
      <w:rPr>
        <w:rFonts w:ascii="Wingdings" w:hAnsi="Wingdings" w:hint="default"/>
      </w:rPr>
    </w:lvl>
    <w:lvl w:ilvl="7" w:tplc="04090003" w:tentative="1">
      <w:start w:val="1"/>
      <w:numFmt w:val="bullet"/>
      <w:lvlText w:val=""/>
      <w:lvlJc w:val="left"/>
      <w:pPr>
        <w:ind w:left="4011" w:hanging="480"/>
      </w:pPr>
      <w:rPr>
        <w:rFonts w:ascii="Wingdings" w:hAnsi="Wingdings" w:hint="default"/>
      </w:rPr>
    </w:lvl>
    <w:lvl w:ilvl="8" w:tplc="04090005" w:tentative="1">
      <w:start w:val="1"/>
      <w:numFmt w:val="bullet"/>
      <w:lvlText w:val=""/>
      <w:lvlJc w:val="left"/>
      <w:pPr>
        <w:ind w:left="4491" w:hanging="480"/>
      </w:pPr>
      <w:rPr>
        <w:rFonts w:ascii="Wingdings" w:hAnsi="Wingdings" w:hint="default"/>
      </w:rPr>
    </w:lvl>
  </w:abstractNum>
  <w:abstractNum w:abstractNumId="7" w15:restartNumberingAfterBreak="0">
    <w:nsid w:val="5C655035"/>
    <w:multiLevelType w:val="hybridMultilevel"/>
    <w:tmpl w:val="114AB3E4"/>
    <w:lvl w:ilvl="0" w:tplc="9D4CF170">
      <w:start w:val="1"/>
      <w:numFmt w:val="bullet"/>
      <w:lvlText w:val="-"/>
      <w:lvlJc w:val="left"/>
      <w:pPr>
        <w:ind w:left="1320" w:hanging="360"/>
      </w:pPr>
      <w:rPr>
        <w:rFonts w:ascii="Calibri" w:eastAsiaTheme="minorEastAsia" w:hAnsi="Calibri" w:cs="Calibri"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15:restartNumberingAfterBreak="0">
    <w:nsid w:val="6A8002D0"/>
    <w:multiLevelType w:val="hybridMultilevel"/>
    <w:tmpl w:val="8DEE5E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0A7143B"/>
    <w:multiLevelType w:val="hybridMultilevel"/>
    <w:tmpl w:val="A29814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2A1737"/>
    <w:multiLevelType w:val="hybridMultilevel"/>
    <w:tmpl w:val="10EC8726"/>
    <w:lvl w:ilvl="0" w:tplc="13643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D94A9D"/>
    <w:multiLevelType w:val="hybridMultilevel"/>
    <w:tmpl w:val="59FC880A"/>
    <w:lvl w:ilvl="0" w:tplc="54720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204703"/>
    <w:multiLevelType w:val="hybridMultilevel"/>
    <w:tmpl w:val="295E5628"/>
    <w:lvl w:ilvl="0" w:tplc="5588987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7"/>
  </w:num>
  <w:num w:numId="4">
    <w:abstractNumId w:val="6"/>
  </w:num>
  <w:num w:numId="5">
    <w:abstractNumId w:val="12"/>
  </w:num>
  <w:num w:numId="6">
    <w:abstractNumId w:val="2"/>
  </w:num>
  <w:num w:numId="7">
    <w:abstractNumId w:val="5"/>
  </w:num>
  <w:num w:numId="8">
    <w:abstractNumId w:val="11"/>
  </w:num>
  <w:num w:numId="9">
    <w:abstractNumId w:val="10"/>
  </w:num>
  <w:num w:numId="10">
    <w:abstractNumId w:val="1"/>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1A"/>
    <w:rsid w:val="00047EC7"/>
    <w:rsid w:val="000C1759"/>
    <w:rsid w:val="000D1CC1"/>
    <w:rsid w:val="0011004D"/>
    <w:rsid w:val="00151E02"/>
    <w:rsid w:val="00204575"/>
    <w:rsid w:val="002046B7"/>
    <w:rsid w:val="00231B9E"/>
    <w:rsid w:val="0026712E"/>
    <w:rsid w:val="002726A2"/>
    <w:rsid w:val="00301499"/>
    <w:rsid w:val="00307FBC"/>
    <w:rsid w:val="00320ADC"/>
    <w:rsid w:val="003279CD"/>
    <w:rsid w:val="00345415"/>
    <w:rsid w:val="00357B56"/>
    <w:rsid w:val="0036346F"/>
    <w:rsid w:val="00387A1F"/>
    <w:rsid w:val="003C2B7D"/>
    <w:rsid w:val="00423A55"/>
    <w:rsid w:val="0047492B"/>
    <w:rsid w:val="00476F5F"/>
    <w:rsid w:val="004C32E3"/>
    <w:rsid w:val="0050612E"/>
    <w:rsid w:val="00525120"/>
    <w:rsid w:val="005556B5"/>
    <w:rsid w:val="00566CA5"/>
    <w:rsid w:val="00585B02"/>
    <w:rsid w:val="005B0AFA"/>
    <w:rsid w:val="005B5A62"/>
    <w:rsid w:val="005F0F09"/>
    <w:rsid w:val="006079B1"/>
    <w:rsid w:val="00645325"/>
    <w:rsid w:val="00657FF5"/>
    <w:rsid w:val="006A3CD9"/>
    <w:rsid w:val="00811F4E"/>
    <w:rsid w:val="00817E22"/>
    <w:rsid w:val="008307B6"/>
    <w:rsid w:val="00845D5B"/>
    <w:rsid w:val="00863B61"/>
    <w:rsid w:val="0087033D"/>
    <w:rsid w:val="008A1F1A"/>
    <w:rsid w:val="008D0B19"/>
    <w:rsid w:val="008E4326"/>
    <w:rsid w:val="00905837"/>
    <w:rsid w:val="009242E5"/>
    <w:rsid w:val="00956AB1"/>
    <w:rsid w:val="00972DCD"/>
    <w:rsid w:val="00983835"/>
    <w:rsid w:val="00996C9C"/>
    <w:rsid w:val="00997EFB"/>
    <w:rsid w:val="009D26F2"/>
    <w:rsid w:val="009D69F9"/>
    <w:rsid w:val="00A106BC"/>
    <w:rsid w:val="00A33C45"/>
    <w:rsid w:val="00A36E14"/>
    <w:rsid w:val="00A4024C"/>
    <w:rsid w:val="00A52222"/>
    <w:rsid w:val="00A60011"/>
    <w:rsid w:val="00A70AF1"/>
    <w:rsid w:val="00AB1DB1"/>
    <w:rsid w:val="00AC3769"/>
    <w:rsid w:val="00B06123"/>
    <w:rsid w:val="00B37FA0"/>
    <w:rsid w:val="00B57719"/>
    <w:rsid w:val="00B70AA5"/>
    <w:rsid w:val="00B741C2"/>
    <w:rsid w:val="00B74E1B"/>
    <w:rsid w:val="00BB601E"/>
    <w:rsid w:val="00BF3C27"/>
    <w:rsid w:val="00BF456E"/>
    <w:rsid w:val="00C3599C"/>
    <w:rsid w:val="00C44795"/>
    <w:rsid w:val="00C60896"/>
    <w:rsid w:val="00C66963"/>
    <w:rsid w:val="00C74B27"/>
    <w:rsid w:val="00CA74FF"/>
    <w:rsid w:val="00CB7936"/>
    <w:rsid w:val="00CB7B20"/>
    <w:rsid w:val="00CC7B98"/>
    <w:rsid w:val="00D125FB"/>
    <w:rsid w:val="00D31766"/>
    <w:rsid w:val="00D50110"/>
    <w:rsid w:val="00D634AB"/>
    <w:rsid w:val="00D96B79"/>
    <w:rsid w:val="00E46463"/>
    <w:rsid w:val="00E47A67"/>
    <w:rsid w:val="00E50F17"/>
    <w:rsid w:val="00E570DA"/>
    <w:rsid w:val="00E65D25"/>
    <w:rsid w:val="00E803BA"/>
    <w:rsid w:val="00E9300A"/>
    <w:rsid w:val="00EC36A9"/>
    <w:rsid w:val="00F1111A"/>
    <w:rsid w:val="00F1409C"/>
    <w:rsid w:val="00F53C33"/>
    <w:rsid w:val="00F84AE2"/>
    <w:rsid w:val="00FB693C"/>
    <w:rsid w:val="00FC3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ABCD7"/>
  <w15:chartTrackingRefBased/>
  <w15:docId w15:val="{24834422-80DD-4024-B6B7-7B03C85A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11A"/>
    <w:pPr>
      <w:ind w:leftChars="200" w:left="480"/>
    </w:pPr>
  </w:style>
  <w:style w:type="table" w:styleId="a4">
    <w:name w:val="Table Grid"/>
    <w:basedOn w:val="a1"/>
    <w:uiPriority w:val="39"/>
    <w:rsid w:val="00A7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693C"/>
    <w:pPr>
      <w:tabs>
        <w:tab w:val="center" w:pos="4153"/>
        <w:tab w:val="right" w:pos="8306"/>
      </w:tabs>
      <w:snapToGrid w:val="0"/>
    </w:pPr>
    <w:rPr>
      <w:sz w:val="20"/>
      <w:szCs w:val="20"/>
    </w:rPr>
  </w:style>
  <w:style w:type="character" w:customStyle="1" w:styleId="a6">
    <w:name w:val="頁首 字元"/>
    <w:basedOn w:val="a0"/>
    <w:link w:val="a5"/>
    <w:uiPriority w:val="99"/>
    <w:rsid w:val="00FB693C"/>
    <w:rPr>
      <w:sz w:val="20"/>
      <w:szCs w:val="20"/>
    </w:rPr>
  </w:style>
  <w:style w:type="paragraph" w:styleId="a7">
    <w:name w:val="footer"/>
    <w:basedOn w:val="a"/>
    <w:link w:val="a8"/>
    <w:uiPriority w:val="99"/>
    <w:unhideWhenUsed/>
    <w:rsid w:val="00FB693C"/>
    <w:pPr>
      <w:tabs>
        <w:tab w:val="center" w:pos="4153"/>
        <w:tab w:val="right" w:pos="8306"/>
      </w:tabs>
      <w:snapToGrid w:val="0"/>
    </w:pPr>
    <w:rPr>
      <w:sz w:val="20"/>
      <w:szCs w:val="20"/>
    </w:rPr>
  </w:style>
  <w:style w:type="character" w:customStyle="1" w:styleId="a8">
    <w:name w:val="頁尾 字元"/>
    <w:basedOn w:val="a0"/>
    <w:link w:val="a7"/>
    <w:uiPriority w:val="99"/>
    <w:rsid w:val="00FB693C"/>
    <w:rPr>
      <w:sz w:val="20"/>
      <w:szCs w:val="20"/>
    </w:rPr>
  </w:style>
  <w:style w:type="paragraph" w:styleId="Web">
    <w:name w:val="Normal (Web)"/>
    <w:basedOn w:val="a"/>
    <w:uiPriority w:val="99"/>
    <w:semiHidden/>
    <w:unhideWhenUsed/>
    <w:rsid w:val="00525120"/>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525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2512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122">
      <w:bodyDiv w:val="1"/>
      <w:marLeft w:val="0"/>
      <w:marRight w:val="0"/>
      <w:marTop w:val="0"/>
      <w:marBottom w:val="0"/>
      <w:divBdr>
        <w:top w:val="none" w:sz="0" w:space="0" w:color="auto"/>
        <w:left w:val="none" w:sz="0" w:space="0" w:color="auto"/>
        <w:bottom w:val="none" w:sz="0" w:space="0" w:color="auto"/>
        <w:right w:val="none" w:sz="0" w:space="0" w:color="auto"/>
      </w:divBdr>
    </w:div>
    <w:div w:id="1709915396">
      <w:bodyDiv w:val="1"/>
      <w:marLeft w:val="0"/>
      <w:marRight w:val="0"/>
      <w:marTop w:val="0"/>
      <w:marBottom w:val="0"/>
      <w:divBdr>
        <w:top w:val="none" w:sz="0" w:space="0" w:color="auto"/>
        <w:left w:val="none" w:sz="0" w:space="0" w:color="auto"/>
        <w:bottom w:val="none" w:sz="0" w:space="0" w:color="auto"/>
        <w:right w:val="none" w:sz="0" w:space="0" w:color="auto"/>
      </w:divBdr>
    </w:div>
    <w:div w:id="1722165909">
      <w:bodyDiv w:val="1"/>
      <w:marLeft w:val="0"/>
      <w:marRight w:val="0"/>
      <w:marTop w:val="0"/>
      <w:marBottom w:val="0"/>
      <w:divBdr>
        <w:top w:val="none" w:sz="0" w:space="0" w:color="auto"/>
        <w:left w:val="none" w:sz="0" w:space="0" w:color="auto"/>
        <w:bottom w:val="none" w:sz="0" w:space="0" w:color="auto"/>
        <w:right w:val="none" w:sz="0" w:space="0" w:color="auto"/>
      </w:divBdr>
    </w:div>
    <w:div w:id="1862696136">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yuchichu</dc:creator>
  <cp:keywords/>
  <dc:description/>
  <cp:lastModifiedBy>yuchichu</cp:lastModifiedBy>
  <cp:revision>11</cp:revision>
  <dcterms:created xsi:type="dcterms:W3CDTF">2023-02-20T07:12:00Z</dcterms:created>
  <dcterms:modified xsi:type="dcterms:W3CDTF">2023-02-20T07:52:00Z</dcterms:modified>
</cp:coreProperties>
</file>